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BC" w:rsidRDefault="001E3ABC">
      <w:pPr>
        <w:pStyle w:val="Stopka"/>
        <w:tabs>
          <w:tab w:val="clear" w:pos="4536"/>
          <w:tab w:val="clear" w:pos="9072"/>
        </w:tabs>
      </w:pPr>
      <w:bookmarkStart w:id="0" w:name="_GoBack"/>
      <w:bookmarkEnd w:id="0"/>
    </w:p>
    <w:p w:rsidR="001E3ABC" w:rsidRDefault="001E3ABC"/>
    <w:p w:rsidR="001E3ABC" w:rsidRDefault="001E3ABC">
      <w:pPr>
        <w:pStyle w:val="Nagwek1"/>
        <w:spacing w:before="0" w:beforeAutospacing="0" w:after="0" w:afterAutospacing="0"/>
        <w:rPr>
          <w:szCs w:val="27"/>
        </w:rPr>
      </w:pPr>
    </w:p>
    <w:p w:rsidR="001E3ABC" w:rsidRDefault="00C32764">
      <w:pPr>
        <w:pStyle w:val="Nagwek1"/>
        <w:spacing w:before="0" w:beforeAutospacing="0" w:after="0" w:afterAutospacing="0"/>
        <w:rPr>
          <w:sz w:val="36"/>
          <w:szCs w:val="27"/>
        </w:rPr>
      </w:pPr>
      <w:r>
        <w:rPr>
          <w:sz w:val="36"/>
          <w:szCs w:val="27"/>
        </w:rPr>
        <w:t xml:space="preserve">PROGRAM WYCHOWAWCZO – PROFILAKTYCZNY </w:t>
      </w:r>
    </w:p>
    <w:p w:rsidR="001E3ABC" w:rsidRDefault="00C32764">
      <w:pPr>
        <w:pStyle w:val="Nagwek1"/>
        <w:spacing w:before="0" w:beforeAutospacing="0" w:after="0" w:afterAutospacing="0"/>
        <w:rPr>
          <w:sz w:val="36"/>
          <w:szCs w:val="27"/>
        </w:rPr>
      </w:pPr>
      <w:r>
        <w:rPr>
          <w:sz w:val="36"/>
          <w:szCs w:val="27"/>
        </w:rPr>
        <w:t>Na rok szkolny 202</w:t>
      </w:r>
      <w:r>
        <w:rPr>
          <w:sz w:val="36"/>
          <w:szCs w:val="27"/>
        </w:rPr>
        <w:t>1</w:t>
      </w:r>
      <w:r>
        <w:rPr>
          <w:sz w:val="36"/>
          <w:szCs w:val="27"/>
        </w:rPr>
        <w:t>/202</w:t>
      </w:r>
      <w:r>
        <w:rPr>
          <w:sz w:val="36"/>
          <w:szCs w:val="27"/>
        </w:rPr>
        <w:t>2</w:t>
      </w:r>
    </w:p>
    <w:p w:rsidR="001E3ABC" w:rsidRDefault="00C32764">
      <w:pPr>
        <w:pStyle w:val="Nagwek1"/>
        <w:spacing w:before="0" w:beforeAutospacing="0" w:after="0" w:afterAutospacing="0"/>
        <w:rPr>
          <w:sz w:val="36"/>
          <w:szCs w:val="27"/>
        </w:rPr>
      </w:pPr>
      <w:r>
        <w:rPr>
          <w:sz w:val="36"/>
          <w:szCs w:val="27"/>
        </w:rPr>
        <w:t xml:space="preserve">(PWP) </w:t>
      </w:r>
    </w:p>
    <w:p w:rsidR="001E3ABC" w:rsidRDefault="001E3ABC"/>
    <w:p w:rsidR="001E3ABC" w:rsidRDefault="00C32764">
      <w:pPr>
        <w:jc w:val="center"/>
        <w:rPr>
          <w:rFonts w:ascii="Tahoma" w:hAnsi="Tahoma" w:cs="Tahoma"/>
          <w:b/>
          <w:bCs/>
          <w:color w:val="000000"/>
          <w:sz w:val="28"/>
          <w:szCs w:val="27"/>
        </w:rPr>
      </w:pPr>
      <w:r>
        <w:rPr>
          <w:rFonts w:ascii="Tahoma" w:hAnsi="Tahoma" w:cs="Tahoma"/>
          <w:b/>
          <w:bCs/>
          <w:color w:val="000000"/>
          <w:sz w:val="32"/>
          <w:szCs w:val="27"/>
        </w:rPr>
        <w:t xml:space="preserve">I Zespołu Szkół </w:t>
      </w:r>
      <w:r>
        <w:rPr>
          <w:rFonts w:ascii="Tahoma" w:hAnsi="Tahoma" w:cs="Tahoma"/>
          <w:b/>
          <w:bCs/>
          <w:color w:val="000000"/>
          <w:sz w:val="32"/>
          <w:szCs w:val="27"/>
        </w:rPr>
        <w:br/>
        <w:t>im. Stanisława Staszica we Wschowie</w:t>
      </w: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C32764">
      <w:pPr>
        <w:jc w:val="center"/>
        <w:rPr>
          <w:rFonts w:ascii="Tahoma" w:hAnsi="Tahoma" w:cs="Tahoma"/>
          <w:b/>
          <w:bCs/>
          <w:color w:val="000000"/>
          <w:sz w:val="28"/>
          <w:szCs w:val="27"/>
        </w:rPr>
      </w:pPr>
      <w:r>
        <w:rPr>
          <w:rFonts w:ascii="Tahoma" w:hAnsi="Tahoma" w:cs="Tahoma"/>
          <w:b/>
          <w:bCs/>
          <w:color w:val="000000"/>
          <w:sz w:val="28"/>
          <w:szCs w:val="27"/>
        </w:rPr>
        <w:t>15</w:t>
      </w:r>
      <w:r>
        <w:rPr>
          <w:rFonts w:ascii="Tahoma" w:hAnsi="Tahoma" w:cs="Tahoma"/>
          <w:b/>
          <w:bCs/>
          <w:color w:val="000000"/>
          <w:sz w:val="28"/>
          <w:szCs w:val="27"/>
        </w:rPr>
        <w:t>.09.202</w:t>
      </w:r>
      <w:r>
        <w:rPr>
          <w:rFonts w:ascii="Tahoma" w:hAnsi="Tahoma" w:cs="Tahoma"/>
          <w:b/>
          <w:bCs/>
          <w:color w:val="000000"/>
          <w:sz w:val="28"/>
          <w:szCs w:val="27"/>
        </w:rPr>
        <w:t>1</w:t>
      </w:r>
    </w:p>
    <w:p w:rsidR="001E3ABC" w:rsidRDefault="001E3ABC">
      <w:pPr>
        <w:rPr>
          <w:rFonts w:ascii="Tahoma" w:hAnsi="Tahoma" w:cs="Tahoma"/>
          <w:color w:val="000000"/>
          <w:sz w:val="27"/>
          <w:szCs w:val="27"/>
        </w:rPr>
      </w:pPr>
    </w:p>
    <w:p w:rsidR="001E3ABC" w:rsidRDefault="001E3ABC">
      <w:pPr>
        <w:jc w:val="center"/>
        <w:rPr>
          <w:b/>
          <w:bCs/>
          <w:sz w:val="28"/>
        </w:rPr>
      </w:pPr>
    </w:p>
    <w:p w:rsidR="001E3ABC" w:rsidRDefault="001E3ABC">
      <w:pPr>
        <w:pStyle w:val="Tytu"/>
      </w:pPr>
    </w:p>
    <w:p w:rsidR="001E3ABC" w:rsidRDefault="001E3ABC">
      <w:pPr>
        <w:pStyle w:val="Tytu"/>
        <w:ind w:left="360"/>
        <w:jc w:val="left"/>
      </w:pPr>
    </w:p>
    <w:p w:rsidR="001E3ABC" w:rsidRDefault="00C32764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>SPIS TREŚCI</w:t>
      </w:r>
    </w:p>
    <w:p w:rsidR="001E3ABC" w:rsidRDefault="001E3ABC">
      <w:pPr>
        <w:tabs>
          <w:tab w:val="left" w:pos="900"/>
        </w:tabs>
        <w:jc w:val="both"/>
        <w:rPr>
          <w:rFonts w:ascii="Tahoma" w:hAnsi="Tahoma" w:cs="Tahoma"/>
          <w:b/>
          <w:bCs/>
        </w:rPr>
      </w:pPr>
    </w:p>
    <w:p w:rsidR="001E3ABC" w:rsidRDefault="001E3ABC">
      <w:pPr>
        <w:tabs>
          <w:tab w:val="left" w:pos="900"/>
        </w:tabs>
        <w:jc w:val="both"/>
        <w:rPr>
          <w:rFonts w:ascii="Tahoma" w:hAnsi="Tahoma" w:cs="Tahoma"/>
          <w:b/>
          <w:bCs/>
        </w:rPr>
      </w:pPr>
    </w:p>
    <w:p w:rsidR="001E3ABC" w:rsidRDefault="00C32764">
      <w:pPr>
        <w:tabs>
          <w:tab w:val="left" w:pos="90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Część I: WYCHOWANIE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STR.3</w:t>
      </w:r>
    </w:p>
    <w:p w:rsidR="001E3ABC" w:rsidRDefault="001E3ABC">
      <w:pPr>
        <w:tabs>
          <w:tab w:val="left" w:pos="900"/>
        </w:tabs>
        <w:jc w:val="both"/>
        <w:rPr>
          <w:rFonts w:ascii="Tahoma" w:hAnsi="Tahoma" w:cs="Tahoma"/>
          <w:b/>
          <w:bCs/>
        </w:rPr>
      </w:pP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Główne cele pracy wychowawczej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3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Uczestnicy programu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4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Dokumentacja programu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4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Osoby, organy i instytucje wspierające działalność programową</w:t>
      </w:r>
      <w:r>
        <w:rPr>
          <w:rFonts w:ascii="Arial" w:hAnsi="Arial"/>
        </w:rPr>
        <w:tab/>
        <w:t>str. 4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Model absolwenta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4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Rada Pedagogiczna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5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Samorząd Uczniowski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5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Działalność </w:t>
      </w:r>
      <w:r>
        <w:rPr>
          <w:rFonts w:ascii="Arial" w:hAnsi="Arial"/>
        </w:rPr>
        <w:t>pozalekcyjna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6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Pedagog szkolny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7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Zespół wychowawczy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8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Wychowawcy klas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8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Tradycje i ceremoniał Szkoły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 9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Prawa i obowiązki uczniów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str.10</w:t>
      </w:r>
    </w:p>
    <w:p w:rsidR="001E3ABC" w:rsidRDefault="00C32764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/>
        </w:rPr>
      </w:pPr>
      <w:r>
        <w:rPr>
          <w:rFonts w:ascii="Arial" w:hAnsi="Arial"/>
        </w:rPr>
        <w:t>Nagrody i kary statutowe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str.11</w:t>
      </w:r>
    </w:p>
    <w:p w:rsidR="001E3ABC" w:rsidRDefault="001E3ABC">
      <w:pPr>
        <w:tabs>
          <w:tab w:val="left" w:pos="900"/>
        </w:tabs>
        <w:jc w:val="both"/>
        <w:rPr>
          <w:rFonts w:ascii="Tahoma" w:hAnsi="Tahoma" w:cs="Tahoma"/>
          <w:b/>
          <w:bCs/>
          <w:color w:val="000000"/>
          <w:szCs w:val="27"/>
        </w:rPr>
      </w:pPr>
    </w:p>
    <w:p w:rsidR="001E3ABC" w:rsidRDefault="00C3276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Część II: PROFIL</w:t>
      </w:r>
      <w:r>
        <w:rPr>
          <w:rFonts w:ascii="Tahoma" w:hAnsi="Tahoma" w:cs="Tahoma"/>
          <w:b/>
          <w:bCs/>
        </w:rPr>
        <w:t>AKTYKA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STR.13</w:t>
      </w:r>
    </w:p>
    <w:p w:rsidR="001E3ABC" w:rsidRDefault="001E3ABC">
      <w:pPr>
        <w:rPr>
          <w:rFonts w:ascii="Tahoma" w:hAnsi="Tahoma" w:cs="Tahoma"/>
        </w:rPr>
      </w:pP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2. Cele ogólne profilaktyki w szkole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str.13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Cele szczegółowe i obszary działań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str.14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Zadania wychowawców klas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str.14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Zadania wszystkich nauczycieli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str.16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Zadania dla rodziców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str.17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Zadania lokalnego środ</w:t>
      </w:r>
      <w:r>
        <w:rPr>
          <w:rFonts w:ascii="Tahoma" w:hAnsi="Tahoma" w:cs="Tahoma"/>
        </w:rPr>
        <w:t>owiska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str.18</w:t>
      </w:r>
    </w:p>
    <w:p w:rsidR="001E3ABC" w:rsidRDefault="001E3ABC">
      <w:pPr>
        <w:rPr>
          <w:rFonts w:ascii="Tahoma" w:hAnsi="Tahoma" w:cs="Tahoma"/>
        </w:rPr>
      </w:pPr>
    </w:p>
    <w:p w:rsidR="001E3ABC" w:rsidRDefault="00C3276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Część III: HARMONOGRAM I EWALUACJA PWP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STR.18</w:t>
      </w:r>
    </w:p>
    <w:p w:rsidR="001E3ABC" w:rsidRDefault="001E3ABC">
      <w:pPr>
        <w:rPr>
          <w:rFonts w:ascii="Tahoma" w:hAnsi="Tahoma" w:cs="Tahoma"/>
        </w:rPr>
      </w:pPr>
    </w:p>
    <w:p w:rsidR="001E3ABC" w:rsidRDefault="00C3276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Część IV: PODSTAWY PRAWNE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STR.19</w:t>
      </w:r>
    </w:p>
    <w:p w:rsidR="001E3ABC" w:rsidRDefault="001E3ABC">
      <w:pPr>
        <w:jc w:val="both"/>
        <w:rPr>
          <w:rFonts w:ascii="Tahoma" w:hAnsi="Tahoma" w:cs="Tahoma"/>
          <w:b/>
          <w:bCs/>
          <w:color w:val="000000"/>
          <w:sz w:val="20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color w:val="000000"/>
          <w:sz w:val="27"/>
          <w:szCs w:val="27"/>
        </w:rPr>
      </w:pPr>
    </w:p>
    <w:p w:rsidR="001E3ABC" w:rsidRDefault="001E3ABC">
      <w:pPr>
        <w:rPr>
          <w:rFonts w:ascii="Tahoma" w:hAnsi="Tahoma" w:cs="Tahoma"/>
          <w:color w:val="000000"/>
          <w:sz w:val="27"/>
          <w:szCs w:val="27"/>
        </w:rPr>
      </w:pPr>
    </w:p>
    <w:p w:rsidR="001E3ABC" w:rsidRDefault="00C32764">
      <w:pPr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PREAMBUŁA: </w:t>
      </w:r>
    </w:p>
    <w:p w:rsidR="001E3ABC" w:rsidRDefault="00C32764">
      <w:pPr>
        <w:pStyle w:val="NormalnyWeb"/>
        <w:spacing w:before="150"/>
        <w:ind w:left="450" w:right="150"/>
        <w:jc w:val="both"/>
      </w:pPr>
      <w:r>
        <w:t xml:space="preserve">      </w:t>
      </w:r>
    </w:p>
    <w:p w:rsidR="001E3ABC" w:rsidRDefault="001E3ABC">
      <w:pPr>
        <w:pStyle w:val="NormalnyWeb"/>
        <w:spacing w:before="150"/>
        <w:ind w:left="450" w:right="150"/>
        <w:jc w:val="both"/>
      </w:pPr>
    </w:p>
    <w:p w:rsidR="001E3ABC" w:rsidRDefault="00C32764">
      <w:pPr>
        <w:pStyle w:val="NormalnyWeb"/>
        <w:spacing w:before="150"/>
        <w:ind w:left="450" w:right="150"/>
        <w:jc w:val="both"/>
        <w:rPr>
          <w:sz w:val="24"/>
        </w:rPr>
      </w:pPr>
      <w:r>
        <w:t xml:space="preserve">          </w:t>
      </w:r>
      <w:r>
        <w:rPr>
          <w:b/>
          <w:bCs/>
          <w:sz w:val="24"/>
        </w:rPr>
        <w:t>Program Wychowawczo-Profilaktyczny</w:t>
      </w:r>
      <w:r>
        <w:rPr>
          <w:sz w:val="24"/>
        </w:rPr>
        <w:t xml:space="preserve">, zwany dalej </w:t>
      </w:r>
      <w:r>
        <w:rPr>
          <w:b/>
          <w:bCs/>
          <w:sz w:val="24"/>
        </w:rPr>
        <w:t>PWP</w:t>
      </w:r>
      <w:r>
        <w:rPr>
          <w:sz w:val="24"/>
        </w:rPr>
        <w:t xml:space="preserve">, powstał w oparciu o </w:t>
      </w:r>
      <w:r>
        <w:rPr>
          <w:b/>
          <w:bCs/>
          <w:sz w:val="24"/>
        </w:rPr>
        <w:t xml:space="preserve">diagnozę stanu i potrzeb </w:t>
      </w:r>
      <w:r>
        <w:rPr>
          <w:b/>
          <w:bCs/>
          <w:sz w:val="24"/>
        </w:rPr>
        <w:t>środowiska uczniowskiego i rodziców</w:t>
      </w:r>
      <w:r>
        <w:rPr>
          <w:sz w:val="24"/>
        </w:rPr>
        <w:t xml:space="preserve"> i odwołuje się do uniwersalnego systemu wartości. Zakłada on wychowanie młodego człowieka w duchu humanizmu. Istniejemy po to, aby w atmosferze odpowiedzialności, uczciwości, kreatywności i dążenia do sukcesu towarzyszyć</w:t>
      </w:r>
      <w:r>
        <w:rPr>
          <w:sz w:val="24"/>
        </w:rPr>
        <w:t xml:space="preserve"> uczniom na drodze do poznawania i realizowania swojej drogi życiowej. Struktura naszej szkoły opiera się na zgodnym współistnieniu i współpracy trzech stanów: </w:t>
      </w:r>
      <w:r>
        <w:rPr>
          <w:b/>
          <w:bCs/>
          <w:sz w:val="24"/>
        </w:rPr>
        <w:t>nauczycieli, uczniów i rodziców</w:t>
      </w:r>
      <w:r>
        <w:rPr>
          <w:sz w:val="24"/>
        </w:rPr>
        <w:t>. Szanujemy prawo każdego człowieka do odmienności myśli, poglądó</w:t>
      </w:r>
      <w:r>
        <w:rPr>
          <w:sz w:val="24"/>
        </w:rPr>
        <w:t>w, wyboru dróg życiowych, oryginalności i kreatywnego myślenia. Zakładamy integralność wychowania ze zdobywaniem wiedzy i nabywaniem umiejętności, dlatego nauczyciele powinni w maksymalnym stopniu wykorzystywać proces dydaktyczny do celów wychowawczych i p</w:t>
      </w:r>
      <w:r>
        <w:rPr>
          <w:sz w:val="24"/>
        </w:rPr>
        <w:t xml:space="preserve">rofilaktycznych. Względy wychowawcze powinny decydować o wyborze treści i metod nauczania przedmiotów. </w:t>
      </w:r>
    </w:p>
    <w:p w:rsidR="001E3ABC" w:rsidRDefault="001E3ABC">
      <w:pPr>
        <w:pStyle w:val="NormalnyWeb"/>
        <w:spacing w:before="150"/>
        <w:ind w:left="450" w:right="150"/>
        <w:jc w:val="both"/>
        <w:rPr>
          <w:sz w:val="24"/>
        </w:rPr>
      </w:pPr>
    </w:p>
    <w:p w:rsidR="001E3ABC" w:rsidRDefault="001E3ABC">
      <w:pPr>
        <w:pStyle w:val="NormalnyWeb"/>
        <w:spacing w:before="150"/>
        <w:ind w:left="450" w:right="150"/>
        <w:jc w:val="both"/>
        <w:rPr>
          <w:sz w:val="24"/>
        </w:rPr>
      </w:pPr>
    </w:p>
    <w:p w:rsidR="001E3ABC" w:rsidRDefault="00C32764">
      <w:pPr>
        <w:pStyle w:val="Nagwek9"/>
        <w:jc w:val="center"/>
        <w:rPr>
          <w:sz w:val="32"/>
        </w:rPr>
      </w:pPr>
      <w:r>
        <w:rPr>
          <w:sz w:val="32"/>
        </w:rPr>
        <w:t>Część I:   WYCHOWANIE</w:t>
      </w:r>
    </w:p>
    <w:p w:rsidR="001E3ABC" w:rsidRDefault="001E3ABC">
      <w:pPr>
        <w:rPr>
          <w:rFonts w:ascii="Tahoma" w:hAnsi="Tahoma" w:cs="Tahoma"/>
          <w:color w:val="000000"/>
          <w:szCs w:val="27"/>
        </w:rPr>
      </w:pPr>
    </w:p>
    <w:p w:rsidR="001E3ABC" w:rsidRDefault="001E3ABC">
      <w:pPr>
        <w:rPr>
          <w:rFonts w:ascii="Tahoma" w:hAnsi="Tahoma" w:cs="Tahoma"/>
          <w:color w:val="000000"/>
          <w:szCs w:val="27"/>
        </w:rPr>
      </w:pPr>
    </w:p>
    <w:p w:rsidR="001E3ABC" w:rsidRDefault="001E3ABC">
      <w:pPr>
        <w:rPr>
          <w:rFonts w:ascii="Tahoma" w:hAnsi="Tahoma" w:cs="Tahoma"/>
          <w:color w:val="000000"/>
          <w:szCs w:val="27"/>
        </w:rPr>
      </w:pPr>
    </w:p>
    <w:p w:rsidR="001E3ABC" w:rsidRDefault="00C3276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Cs w:val="27"/>
        </w:rPr>
        <w:br/>
        <w:t xml:space="preserve">1. </w:t>
      </w:r>
      <w:r>
        <w:rPr>
          <w:rFonts w:ascii="Tahoma" w:hAnsi="Tahoma" w:cs="Tahoma"/>
          <w:b/>
          <w:bCs/>
          <w:color w:val="000000"/>
        </w:rPr>
        <w:t>GŁÓWNE CELE PRACY WYCHOWAWCZEJ: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Zapewnienie uczniom możliwości pełnego rozwoju intelektualnego </w:t>
      </w:r>
      <w:r>
        <w:rPr>
          <w:rFonts w:ascii="Tahoma" w:hAnsi="Tahoma" w:cs="Tahoma"/>
          <w:color w:val="000000"/>
          <w:szCs w:val="20"/>
        </w:rPr>
        <w:br/>
        <w:t>i psychofizycznego w waru</w:t>
      </w:r>
      <w:r>
        <w:rPr>
          <w:rFonts w:ascii="Tahoma" w:hAnsi="Tahoma" w:cs="Tahoma"/>
          <w:color w:val="000000"/>
          <w:szCs w:val="20"/>
        </w:rPr>
        <w:t>nkach poszanowania godności oraz wolności światopoglądowej i wyznaniowej,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Wielostronne kształcenie osobowości ucznia poprzez: 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wspomaganie rozwoju intelektualnego, fizycznego i emocjonalnego, utrwalanie akceptowanych społecznie </w:t>
      </w:r>
      <w:proofErr w:type="spellStart"/>
      <w:r>
        <w:rPr>
          <w:rFonts w:ascii="Tahoma" w:hAnsi="Tahoma" w:cs="Tahoma"/>
          <w:color w:val="000000"/>
          <w:szCs w:val="20"/>
        </w:rPr>
        <w:t>zachowań</w:t>
      </w:r>
      <w:proofErr w:type="spellEnd"/>
      <w:r>
        <w:rPr>
          <w:rFonts w:ascii="Tahoma" w:hAnsi="Tahoma" w:cs="Tahoma"/>
          <w:color w:val="000000"/>
          <w:szCs w:val="20"/>
        </w:rPr>
        <w:t xml:space="preserve">, uświadamianie </w:t>
      </w:r>
      <w:r>
        <w:rPr>
          <w:rFonts w:ascii="Tahoma" w:hAnsi="Tahoma" w:cs="Tahoma"/>
          <w:color w:val="000000"/>
          <w:szCs w:val="20"/>
        </w:rPr>
        <w:t>celowości rozwijania własnej osobowości,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uczenie szacunku dla dobra wspólnego jako podstawy życia społecznego oraz przygotowanie do życia w rodzinie,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 wychowanie w duchu tolerancji, humanizmu i patriotyzmu,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 rozbudzanie dociekliwości poznawczej w poszukiwaniu prawdy o świecie </w:t>
      </w:r>
      <w:r>
        <w:rPr>
          <w:rFonts w:ascii="Tahoma" w:hAnsi="Tahoma" w:cs="Tahoma"/>
          <w:color w:val="000000"/>
          <w:szCs w:val="20"/>
        </w:rPr>
        <w:br/>
        <w:t>i o sobie jako przygotowanie do świadomego budowania koncepcji własnego życia,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przekazywanie wiedzy o problemach społecznych i ekonomicznych kraju </w:t>
      </w:r>
      <w:r>
        <w:rPr>
          <w:rFonts w:ascii="Tahoma" w:hAnsi="Tahoma" w:cs="Tahoma"/>
          <w:color w:val="000000"/>
          <w:szCs w:val="20"/>
        </w:rPr>
        <w:br/>
        <w:t>i świata,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lastRenderedPageBreak/>
        <w:t>kształtowanie u młodzieży w</w:t>
      </w:r>
      <w:r>
        <w:rPr>
          <w:rFonts w:ascii="Tahoma" w:hAnsi="Tahoma" w:cs="Tahoma"/>
          <w:color w:val="000000"/>
          <w:szCs w:val="20"/>
        </w:rPr>
        <w:t>rażliwości estetycznej poprzez świadome uczestnictwo w kulturze,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kształtowanie  postaw proekologicznych i prozdrowotnych uczniów,</w:t>
      </w:r>
    </w:p>
    <w:p w:rsidR="001E3ABC" w:rsidRDefault="00C3276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wzbudzenie szacunku dla pracy i chęci dalszego doskonalenia ogólnego</w:t>
      </w:r>
      <w:r>
        <w:rPr>
          <w:rFonts w:ascii="Tahoma" w:hAnsi="Tahoma" w:cs="Tahoma"/>
          <w:color w:val="000000"/>
          <w:szCs w:val="20"/>
        </w:rPr>
        <w:br/>
        <w:t xml:space="preserve">i  zawodowego. </w:t>
      </w:r>
    </w:p>
    <w:p w:rsidR="001E3ABC" w:rsidRDefault="00C32764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</w:rPr>
        <w:t>2. UCZESTNICY PROGRAMU:</w:t>
      </w:r>
      <w:r>
        <w:rPr>
          <w:rFonts w:ascii="Tahoma" w:hAnsi="Tahoma" w:cs="Tahoma"/>
          <w:color w:val="000000"/>
        </w:rPr>
        <w:t xml:space="preserve"> </w:t>
      </w:r>
    </w:p>
    <w:p w:rsidR="001E3ABC" w:rsidRDefault="00C3276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nauczyciele  i w</w:t>
      </w:r>
      <w:r>
        <w:rPr>
          <w:rFonts w:ascii="Tahoma" w:hAnsi="Tahoma" w:cs="Tahoma"/>
          <w:color w:val="000000"/>
          <w:szCs w:val="20"/>
        </w:rPr>
        <w:t>ychowawcy,</w:t>
      </w:r>
    </w:p>
    <w:p w:rsidR="001E3ABC" w:rsidRDefault="00C3276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uczniowie </w:t>
      </w:r>
    </w:p>
    <w:p w:rsidR="001E3ABC" w:rsidRDefault="00C3276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pracownicy administracyjno-gospodarczy,  </w:t>
      </w:r>
    </w:p>
    <w:p w:rsidR="001E3ABC" w:rsidRDefault="00C3276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rodzice, </w:t>
      </w:r>
    </w:p>
    <w:p w:rsidR="001E3ABC" w:rsidRDefault="00C3276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środowisko miasta, gminy i powiatu wschowskiego   </w:t>
      </w:r>
    </w:p>
    <w:p w:rsidR="001E3ABC" w:rsidRDefault="00C32764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</w:rPr>
        <w:t>3. DOKUMENTACJA:</w:t>
      </w:r>
      <w:r>
        <w:rPr>
          <w:rFonts w:ascii="Tahoma" w:hAnsi="Tahoma" w:cs="Tahoma"/>
          <w:color w:val="000000"/>
        </w:rPr>
        <w:t xml:space="preserve"> </w:t>
      </w:r>
    </w:p>
    <w:p w:rsidR="001E3ABC" w:rsidRDefault="00C32764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ekspozycje  w gablotach szkolnych,</w:t>
      </w:r>
    </w:p>
    <w:p w:rsidR="001E3ABC" w:rsidRDefault="00C32764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prowadzenie szkolnej strony internetowej,</w:t>
      </w:r>
    </w:p>
    <w:p w:rsidR="001E3ABC" w:rsidRDefault="00C32764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gromadzenie dokumentów i materiałów </w:t>
      </w:r>
      <w:r>
        <w:rPr>
          <w:rFonts w:ascii="Tahoma" w:hAnsi="Tahoma" w:cs="Tahoma"/>
          <w:color w:val="000000"/>
          <w:szCs w:val="20"/>
        </w:rPr>
        <w:t xml:space="preserve"> w zbiorach klasowych i szkolnych,</w:t>
      </w:r>
    </w:p>
    <w:p w:rsidR="001E3ABC" w:rsidRDefault="00C32764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kroniki szkoły, organizacji, kółek zainteresowań, oddziałów i in.,</w:t>
      </w:r>
    </w:p>
    <w:p w:rsidR="001E3ABC" w:rsidRDefault="00C32764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dokumentacja nadzoru pedagogicznego i wychowawców klas, sprawozdania,</w:t>
      </w:r>
    </w:p>
    <w:p w:rsidR="001E3ABC" w:rsidRDefault="00C32764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dokumentacja medialna – nagrania, filmy, wycinki  prasowe i in,</w:t>
      </w:r>
    </w:p>
    <w:p w:rsidR="001E3ABC" w:rsidRDefault="00C32764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zapisy  w dzienniku </w:t>
      </w:r>
      <w:r>
        <w:rPr>
          <w:rFonts w:ascii="Tahoma" w:hAnsi="Tahoma" w:cs="Tahoma"/>
          <w:color w:val="000000"/>
          <w:szCs w:val="20"/>
        </w:rPr>
        <w:t>elektronicznym,</w:t>
      </w:r>
    </w:p>
    <w:p w:rsidR="001E3ABC" w:rsidRDefault="00C32764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</w:rPr>
        <w:t>4. OSOBY, ORGANY I INSTYTUCJE WSPIERAJĄCE:</w:t>
      </w:r>
      <w:r>
        <w:rPr>
          <w:rFonts w:ascii="Tahoma" w:hAnsi="Tahoma" w:cs="Tahoma"/>
          <w:color w:val="000000"/>
        </w:rPr>
        <w:t xml:space="preserve"> </w:t>
      </w:r>
    </w:p>
    <w:p w:rsidR="001E3ABC" w:rsidRDefault="00C32764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rodzice, Rada Rodziców,</w:t>
      </w:r>
    </w:p>
    <w:p w:rsidR="001E3ABC" w:rsidRDefault="00C3276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pracodawcy uczniów – młodocianych pracowników i opiekunowie praktyk uczniowskich,   </w:t>
      </w:r>
    </w:p>
    <w:p w:rsidR="001E3ABC" w:rsidRDefault="00C3276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Starostwo Powiatowe we Wschowie,</w:t>
      </w:r>
    </w:p>
    <w:p w:rsidR="001E3ABC" w:rsidRDefault="00C32764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Urząd Miasta i Gminy Wschowa,</w:t>
      </w:r>
    </w:p>
    <w:p w:rsidR="001E3ABC" w:rsidRDefault="00C3276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organizacje i instytucje zajmujące się wspomaganiem procesów wychowawczych /Poradnia Psychologiczno-Pedagogiczna, Centrum Kultury i Rekreacji, Muzeum Ziemi Wschowskiej,  Biblioteka Publiczna we Wschowie, parafie, domy dziecka, Policja, sądy i prokuratura, </w:t>
      </w:r>
      <w:r>
        <w:rPr>
          <w:rFonts w:ascii="Tahoma" w:hAnsi="Tahoma" w:cs="Tahoma"/>
          <w:color w:val="000000"/>
          <w:szCs w:val="20"/>
        </w:rPr>
        <w:t xml:space="preserve">ośrodki pomocy społecznej </w:t>
      </w:r>
      <w:r>
        <w:rPr>
          <w:rFonts w:ascii="Tahoma" w:hAnsi="Tahoma" w:cs="Tahoma"/>
          <w:color w:val="000000"/>
          <w:szCs w:val="20"/>
        </w:rPr>
        <w:br/>
        <w:t>i pomocy rodzinie, Gminna Komisja Rozwiązywania Problemów Alkoholowych i Przeciwdziałania Narkomanii i in./ .</w:t>
      </w:r>
    </w:p>
    <w:p w:rsidR="001E3ABC" w:rsidRDefault="00C32764">
      <w:pPr>
        <w:pStyle w:val="Nagwek1"/>
        <w:jc w:val="left"/>
        <w:rPr>
          <w:sz w:val="24"/>
        </w:rPr>
      </w:pPr>
      <w:r>
        <w:rPr>
          <w:sz w:val="24"/>
        </w:rPr>
        <w:t>5. MODEL ABSOLWENTA I ZESPOŁU SZKÓŁ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Absolwent I Zespołu Szkół im Stanisława Staszica we Wschowie: </w:t>
      </w:r>
    </w:p>
    <w:p w:rsidR="001E3ABC" w:rsidRDefault="001E3ABC">
      <w:pPr>
        <w:rPr>
          <w:rFonts w:ascii="Tahoma" w:hAnsi="Tahoma" w:cs="Tahoma"/>
        </w:rPr>
      </w:pP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 patriotą związ</w:t>
      </w:r>
      <w:r>
        <w:rPr>
          <w:rFonts w:ascii="Tahoma" w:hAnsi="Tahoma" w:cs="Tahoma"/>
        </w:rPr>
        <w:t>anym uczuciowo z ojczyzną i regionem,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 historię i współczesne dzieje Polski,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 i przestrzega obowiązujące prawo,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 i kultywuje tradycje rodzinne, szkoły, miasta i kraju,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dba o środowisko naturalne, eliminuje zagrożenia cywilizacyjne m.in. hałas, nie</w:t>
      </w:r>
      <w:r>
        <w:rPr>
          <w:rFonts w:ascii="Tahoma" w:hAnsi="Tahoma" w:cs="Tahoma"/>
        </w:rPr>
        <w:t>bezpieczeństwa w ruchu drogowym, zanieczyszczenia itp.,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uczestniczy w życiu społecznym poprzez uczestnictwo </w:t>
      </w:r>
      <w:r>
        <w:rPr>
          <w:rFonts w:ascii="Tahoma" w:hAnsi="Tahoma" w:cs="Tahoma"/>
        </w:rPr>
        <w:br/>
        <w:t>w strukturach demokratycznych,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żyje zgodnie z pozytywnymi ideami: demokracją, internacjonalizmem, tolerancją, sprawiedliwością społeczną, pokojowym</w:t>
      </w:r>
      <w:r>
        <w:rPr>
          <w:rFonts w:ascii="Tahoma" w:hAnsi="Tahoma" w:cs="Tahoma"/>
        </w:rPr>
        <w:t xml:space="preserve"> współistnieniem i in.,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 dobrze przygotowany do życia w rodzinie,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umiejętnie dba o swój rozwój psychofizyczny, zna i stosuje zasady higieny osobistej, bezpieczeństwa i higieny pracy fizycznej </w:t>
      </w:r>
      <w:r>
        <w:rPr>
          <w:rFonts w:ascii="Tahoma" w:hAnsi="Tahoma" w:cs="Tahoma"/>
        </w:rPr>
        <w:br/>
        <w:t>i umysłowej, zasady prawidłowego odżywiania,  nie ulega nał</w:t>
      </w:r>
      <w:r>
        <w:rPr>
          <w:rFonts w:ascii="Tahoma" w:hAnsi="Tahoma" w:cs="Tahoma"/>
        </w:rPr>
        <w:t xml:space="preserve">ogom, 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reprezentuje wysoki poziom kultury osobistej, posługuje się poprawną polszczyzną, jego wygląd i zachowanie nie narusza ogólnie przyjętych norm społecznych,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 przygotowany do sprawnego poruszania się na rynku pracy, zna zasady tworzenia własnej fi</w:t>
      </w:r>
      <w:r>
        <w:rPr>
          <w:rFonts w:ascii="Tahoma" w:hAnsi="Tahoma" w:cs="Tahoma"/>
        </w:rPr>
        <w:t>rmy,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jest twórczy, kreatywny, przygotowany do życia społecznego </w:t>
      </w:r>
      <w:r>
        <w:rPr>
          <w:rFonts w:ascii="Tahoma" w:hAnsi="Tahoma" w:cs="Tahoma"/>
        </w:rPr>
        <w:br/>
        <w:t>w warunkach konkurencji,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postępuje etycznie w życiu osobistym i zawodowym,</w:t>
      </w:r>
    </w:p>
    <w:p w:rsidR="001E3ABC" w:rsidRDefault="00C32764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potrafi dokonywać właściwych wyborów, umiejętnie korzysta ze współczesnych mediów, jest dojrzałym konsumentem dóbr d</w:t>
      </w:r>
      <w:r>
        <w:rPr>
          <w:rFonts w:ascii="Tahoma" w:hAnsi="Tahoma" w:cs="Tahoma"/>
        </w:rPr>
        <w:t>uchowych i materialnych, jest odporny na negatywny wpływ otoczenia.</w:t>
      </w:r>
    </w:p>
    <w:p w:rsidR="001E3ABC" w:rsidRDefault="001E3ABC">
      <w:pPr>
        <w:ind w:left="360"/>
        <w:rPr>
          <w:rFonts w:ascii="Tahoma" w:hAnsi="Tahoma" w:cs="Tahoma"/>
          <w:sz w:val="28"/>
        </w:rPr>
      </w:pPr>
    </w:p>
    <w:p w:rsidR="001E3ABC" w:rsidRDefault="001E3ABC">
      <w:pPr>
        <w:ind w:left="360"/>
        <w:rPr>
          <w:rFonts w:ascii="Tahoma" w:hAnsi="Tahoma" w:cs="Tahoma"/>
          <w:sz w:val="28"/>
        </w:rPr>
      </w:pPr>
    </w:p>
    <w:p w:rsidR="001E3ABC" w:rsidRDefault="00C32764">
      <w:pPr>
        <w:pStyle w:val="Nagwek7"/>
        <w:jc w:val="left"/>
        <w:rPr>
          <w:sz w:val="24"/>
        </w:rPr>
      </w:pPr>
      <w:r>
        <w:rPr>
          <w:sz w:val="24"/>
        </w:rPr>
        <w:t>6. RADA PEDAGOGICZNA</w:t>
      </w:r>
    </w:p>
    <w:p w:rsidR="001E3ABC" w:rsidRDefault="001E3ABC">
      <w:pPr>
        <w:pStyle w:val="Stopka"/>
        <w:tabs>
          <w:tab w:val="clear" w:pos="4536"/>
          <w:tab w:val="clear" w:pos="9072"/>
        </w:tabs>
      </w:pPr>
    </w:p>
    <w:p w:rsidR="001E3ABC" w:rsidRDefault="00C32764">
      <w:pPr>
        <w:pStyle w:val="Tekstpodstawowywcity"/>
        <w:spacing w:line="360" w:lineRule="auto"/>
        <w:ind w:left="0"/>
        <w:jc w:val="both"/>
        <w:rPr>
          <w:sz w:val="24"/>
        </w:rPr>
      </w:pPr>
      <w:r>
        <w:rPr>
          <w:sz w:val="24"/>
        </w:rPr>
        <w:t>Rada Pedagogiczna corocznie zatwierdza harmonogram PWP. Po zakończeniu roku szkolnego są składane sprawozdania z jego realizacji na posiedzeniu Rady Pedagogicznej.</w:t>
      </w:r>
    </w:p>
    <w:p w:rsidR="001E3ABC" w:rsidRDefault="001E3ABC">
      <w:pPr>
        <w:ind w:left="360"/>
        <w:rPr>
          <w:rFonts w:ascii="Tahoma" w:hAnsi="Tahoma" w:cs="Tahoma"/>
          <w:sz w:val="28"/>
        </w:rPr>
      </w:pPr>
    </w:p>
    <w:p w:rsidR="001E3ABC" w:rsidRDefault="001E3ABC">
      <w:pPr>
        <w:ind w:left="360"/>
        <w:rPr>
          <w:rFonts w:ascii="Tahoma" w:hAnsi="Tahoma" w:cs="Tahoma"/>
          <w:sz w:val="28"/>
        </w:rPr>
      </w:pPr>
    </w:p>
    <w:p w:rsidR="001E3ABC" w:rsidRDefault="00C32764">
      <w:pPr>
        <w:pStyle w:val="Nagwek7"/>
        <w:jc w:val="left"/>
        <w:rPr>
          <w:sz w:val="24"/>
        </w:rPr>
      </w:pPr>
      <w:r>
        <w:rPr>
          <w:sz w:val="24"/>
        </w:rPr>
        <w:t>7. SAMORZĄD UCZNIOWSKI</w:t>
      </w:r>
    </w:p>
    <w:p w:rsidR="001E3ABC" w:rsidRDefault="001E3ABC"/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Szkole działa </w:t>
      </w:r>
      <w:r>
        <w:rPr>
          <w:rFonts w:ascii="Tahoma" w:hAnsi="Tahoma" w:cs="Tahoma"/>
          <w:b/>
        </w:rPr>
        <w:t>Samorząd Uczniowski</w:t>
      </w:r>
      <w:r>
        <w:rPr>
          <w:rFonts w:ascii="Tahoma" w:hAnsi="Tahoma" w:cs="Tahoma"/>
        </w:rPr>
        <w:t>, zwany dalej Samorządem, który tworzy cała społeczność uczniowska.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 Samorząd działa zgodnie z ustalonym przez siebie  regulaminem, który nie może </w:t>
      </w:r>
      <w:r>
        <w:rPr>
          <w:rFonts w:ascii="Tahoma" w:hAnsi="Tahoma" w:cs="Tahoma"/>
        </w:rPr>
        <w:br/>
        <w:t xml:space="preserve">      być sprzeczny ze Statutem Szkoły.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  <w:sz w:val="20"/>
        </w:rPr>
        <w:t xml:space="preserve">.  </w:t>
      </w:r>
      <w:r>
        <w:rPr>
          <w:rFonts w:ascii="Tahoma" w:hAnsi="Tahoma" w:cs="Tahoma"/>
        </w:rPr>
        <w:t xml:space="preserve">Wybory do Samorządu odbywają się corocznie we wrześniu i dokonywane są </w:t>
      </w:r>
      <w:r>
        <w:rPr>
          <w:rFonts w:ascii="Tahoma" w:hAnsi="Tahoma" w:cs="Tahoma"/>
        </w:rPr>
        <w:br/>
        <w:t xml:space="preserve">      w głosowaniu bezpośrednim, równym, tajnym i powszechnym.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Samorząd  może przedstawiać Dyrektorowi i Radzie Pedagogicznej wnioski</w:t>
      </w:r>
      <w:r>
        <w:rPr>
          <w:rFonts w:ascii="Tahoma" w:hAnsi="Tahoma" w:cs="Tahoma"/>
        </w:rPr>
        <w:br/>
        <w:t xml:space="preserve">     i opinie dotyczące istotnych spraw szkoły,</w:t>
      </w:r>
      <w:r>
        <w:rPr>
          <w:rFonts w:ascii="Tahoma" w:hAnsi="Tahoma" w:cs="Tahoma"/>
        </w:rPr>
        <w:t xml:space="preserve"> a w szczególności związane </w:t>
      </w:r>
      <w:r>
        <w:rPr>
          <w:rFonts w:ascii="Tahoma" w:hAnsi="Tahoma" w:cs="Tahoma"/>
        </w:rPr>
        <w:br/>
        <w:t xml:space="preserve">     z prawami uczniowskimi i ich przestrzeganiem.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Samorząd wyraża opinie w sprawach dotyczących zawieszania praw ucznia lub</w:t>
      </w:r>
      <w:r>
        <w:rPr>
          <w:rFonts w:ascii="Tahoma" w:hAnsi="Tahoma" w:cs="Tahoma"/>
        </w:rPr>
        <w:br/>
        <w:t xml:space="preserve">     skreślenia z listy uczniów nieobjętych obowiązkiem szkolnym.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6. Samorząd ma prawo  organizowan</w:t>
      </w:r>
      <w:r>
        <w:rPr>
          <w:rFonts w:ascii="Tahoma" w:hAnsi="Tahoma" w:cs="Tahoma"/>
        </w:rPr>
        <w:t>ia działalności kulturalnej, oświatowej,</w:t>
      </w:r>
      <w:r>
        <w:rPr>
          <w:rFonts w:ascii="Tahoma" w:hAnsi="Tahoma" w:cs="Tahoma"/>
        </w:rPr>
        <w:br/>
        <w:t xml:space="preserve">    sportowej oraz rozrywkowej zgodnie z własnymi potrzebami w porozumieniu </w:t>
      </w:r>
      <w:r>
        <w:rPr>
          <w:rFonts w:ascii="Tahoma" w:hAnsi="Tahoma" w:cs="Tahoma"/>
        </w:rPr>
        <w:br/>
        <w:t xml:space="preserve">     z Dyrektorem szkoły.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 Samorząd ma prawo do  redagowania i wydawania gazety szkolnej.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 Samorząd ma prawo  wyboru nauczyciela peł</w:t>
      </w:r>
      <w:r>
        <w:rPr>
          <w:rFonts w:ascii="Tahoma" w:hAnsi="Tahoma" w:cs="Tahoma"/>
        </w:rPr>
        <w:t>niącego rolę opiekuna.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Przedstawiciele Samorządu mogą być zapraszani przez Dyrektora  szkoły</w:t>
      </w:r>
      <w:r>
        <w:rPr>
          <w:rFonts w:ascii="Tahoma" w:hAnsi="Tahoma" w:cs="Tahoma"/>
        </w:rPr>
        <w:br/>
        <w:t xml:space="preserve">     na otwarte zebrania Rady Pedagogicznej.</w:t>
      </w:r>
    </w:p>
    <w:p w:rsidR="001E3ABC" w:rsidRDefault="001E3ABC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1E3ABC" w:rsidRDefault="001E3ABC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1E3ABC" w:rsidRDefault="00C32764">
      <w:pPr>
        <w:pStyle w:val="Nagwek5"/>
        <w:jc w:val="left"/>
        <w:rPr>
          <w:sz w:val="24"/>
        </w:rPr>
      </w:pPr>
      <w:r>
        <w:rPr>
          <w:sz w:val="24"/>
        </w:rPr>
        <w:t>8. DZIAŁALNOŚĆ POZALEKCYJNA</w:t>
      </w:r>
    </w:p>
    <w:p w:rsidR="001E3ABC" w:rsidRDefault="001E3ABC">
      <w:pPr>
        <w:pStyle w:val="Stopka"/>
        <w:tabs>
          <w:tab w:val="clear" w:pos="4536"/>
          <w:tab w:val="clear" w:pos="9072"/>
        </w:tabs>
      </w:pPr>
    </w:p>
    <w:p w:rsidR="001E3ABC" w:rsidRDefault="00C327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Organizacje młodzieżowe</w:t>
      </w:r>
      <w:r>
        <w:rPr>
          <w:rFonts w:ascii="Tahoma" w:hAnsi="Tahoma" w:cs="Tahoma"/>
        </w:rPr>
        <w:t xml:space="preserve"> i </w:t>
      </w:r>
      <w:r>
        <w:rPr>
          <w:rFonts w:ascii="Tahoma" w:hAnsi="Tahoma" w:cs="Tahoma"/>
          <w:b/>
          <w:bCs/>
        </w:rPr>
        <w:t>koła zainteresowań</w:t>
      </w:r>
      <w:r>
        <w:rPr>
          <w:rFonts w:ascii="Tahoma" w:hAnsi="Tahoma" w:cs="Tahoma"/>
        </w:rPr>
        <w:t xml:space="preserve"> działają na terenie szkoły </w:t>
      </w:r>
      <w:r>
        <w:rPr>
          <w:rFonts w:ascii="Tahoma" w:hAnsi="Tahoma" w:cs="Tahoma"/>
        </w:rPr>
        <w:br/>
        <w:t>w zależnośc</w:t>
      </w:r>
      <w:r>
        <w:rPr>
          <w:rFonts w:ascii="Tahoma" w:hAnsi="Tahoma" w:cs="Tahoma"/>
        </w:rPr>
        <w:t xml:space="preserve">i od zainteresowania młodzieży. </w:t>
      </w:r>
      <w:r>
        <w:rPr>
          <w:rFonts w:ascii="Tahoma" w:hAnsi="Tahoma" w:cs="Tahoma"/>
          <w:u w:val="single"/>
        </w:rPr>
        <w:t>Jeden dzień w roku</w:t>
      </w:r>
      <w:r>
        <w:rPr>
          <w:rFonts w:ascii="Tahoma" w:hAnsi="Tahoma" w:cs="Tahoma"/>
        </w:rPr>
        <w:t xml:space="preserve"> przeznaczamy dla organizacji i kółek (prezentacja działalności, impreza, promocja, rekrutacja).</w:t>
      </w:r>
    </w:p>
    <w:p w:rsidR="001E3ABC" w:rsidRDefault="00C32764">
      <w:pPr>
        <w:pStyle w:val="Tekstpodstawowy"/>
        <w:spacing w:line="360" w:lineRule="auto"/>
        <w:rPr>
          <w:sz w:val="24"/>
        </w:rPr>
      </w:pPr>
      <w:r>
        <w:rPr>
          <w:sz w:val="24"/>
        </w:rPr>
        <w:t>Koła zainteresowań mogą powstawać z inicjatywy: nauczyciela, Samorządu Uczniowskiego, Rady Rodziców, Rady Ped</w:t>
      </w:r>
      <w:r>
        <w:rPr>
          <w:sz w:val="24"/>
        </w:rPr>
        <w:t xml:space="preserve">agogicznej lub  grupy uczniów. 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Młodzież skupiona w organizacjach młodzieżowych i kołach zainteresowań może korzystać z pomieszczeń, terenów i wyposażenia szkoły po uprzednim  zgłoszeniu takiej potrzeby Dyrektorowi szkoły lub wicedyrektorom, pod opieką nauczyciela. </w:t>
      </w:r>
    </w:p>
    <w:p w:rsidR="001E3ABC" w:rsidRDefault="00C32764">
      <w:pPr>
        <w:tabs>
          <w:tab w:val="left" w:pos="756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miarę potrzeb i moż</w:t>
      </w:r>
      <w:r>
        <w:rPr>
          <w:rFonts w:ascii="Tahoma" w:hAnsi="Tahoma" w:cs="Tahoma"/>
        </w:rPr>
        <w:t xml:space="preserve">liwości logistycznych organizowane są </w:t>
      </w:r>
      <w:r>
        <w:rPr>
          <w:rFonts w:ascii="Tahoma" w:hAnsi="Tahoma" w:cs="Tahoma"/>
          <w:b/>
          <w:bCs/>
        </w:rPr>
        <w:t xml:space="preserve">zajęcia </w:t>
      </w:r>
      <w:proofErr w:type="spellStart"/>
      <w:r>
        <w:rPr>
          <w:rFonts w:ascii="Tahoma" w:hAnsi="Tahoma" w:cs="Tahoma"/>
          <w:b/>
          <w:bCs/>
        </w:rPr>
        <w:t>psychoedukacyjne</w:t>
      </w:r>
      <w:proofErr w:type="spellEnd"/>
      <w:r>
        <w:rPr>
          <w:rFonts w:ascii="Tahoma" w:hAnsi="Tahoma" w:cs="Tahoma"/>
        </w:rPr>
        <w:t xml:space="preserve"> dla całych klas lub wybranych grup uczniów.</w:t>
      </w:r>
      <w:r>
        <w:t xml:space="preserve"> </w:t>
      </w:r>
      <w:r>
        <w:rPr>
          <w:rFonts w:ascii="Tahoma" w:hAnsi="Tahoma" w:cs="Tahoma"/>
        </w:rPr>
        <w:t xml:space="preserve">Zadaniem zajęć </w:t>
      </w:r>
      <w:proofErr w:type="spellStart"/>
      <w:r>
        <w:rPr>
          <w:rFonts w:ascii="Tahoma" w:hAnsi="Tahoma" w:cs="Tahoma"/>
        </w:rPr>
        <w:t>psychoedukacyjnych</w:t>
      </w:r>
      <w:proofErr w:type="spellEnd"/>
      <w:r>
        <w:rPr>
          <w:rFonts w:ascii="Tahoma" w:hAnsi="Tahoma" w:cs="Tahoma"/>
        </w:rPr>
        <w:t xml:space="preserve"> jest rozbudzanie i rozwijanie u młodzieży zainteresowań, zagospodarowanie czasu wolnego od nauki, poszerzanie i </w:t>
      </w:r>
      <w:r>
        <w:rPr>
          <w:rFonts w:ascii="Tahoma" w:hAnsi="Tahoma" w:cs="Tahoma"/>
        </w:rPr>
        <w:t>pogłębianie wiedzy, nabywanie różnorodnych umiejętności, rozwijanie talentów, nabywanie sprawności ruchowej i in.</w:t>
      </w:r>
    </w:p>
    <w:p w:rsidR="001E3ABC" w:rsidRDefault="001E3ABC"/>
    <w:p w:rsidR="001E3ABC" w:rsidRDefault="001E3ABC"/>
    <w:p w:rsidR="001E3ABC" w:rsidRDefault="001E3ABC"/>
    <w:p w:rsidR="001E3ABC" w:rsidRDefault="00C32764">
      <w:pPr>
        <w:pStyle w:val="Nagwek4"/>
        <w:jc w:val="left"/>
      </w:pPr>
      <w:r>
        <w:t>9. PEDAGOG SZKOLNY</w:t>
      </w:r>
    </w:p>
    <w:p w:rsidR="001E3ABC" w:rsidRDefault="00C3276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Pedagog szkolny koordynuje działania wychowawcze w szkole a w szczególności:</w:t>
      </w:r>
    </w:p>
    <w:p w:rsidR="001E3ABC" w:rsidRDefault="00C32764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stoi na straży przestrzegania Powszechnej D</w:t>
      </w:r>
      <w:r>
        <w:rPr>
          <w:rFonts w:ascii="Tahoma" w:hAnsi="Tahoma" w:cs="Tahoma"/>
        </w:rPr>
        <w:t xml:space="preserve">eklaracji Praw Człowieka, Konwencji o Prawach Dziecka, Konwencji o Ochronie Praw Człowieka </w:t>
      </w:r>
    </w:p>
    <w:p w:rsidR="001E3ABC" w:rsidRDefault="00C32764">
      <w:pPr>
        <w:pStyle w:val="Tekstpodstawowywcity3"/>
      </w:pPr>
      <w:r>
        <w:lastRenderedPageBreak/>
        <w:t xml:space="preserve">    i Podstawowych Wolności, Europejskiej Karty Praw i Obowiązków Rodziców,</w:t>
      </w:r>
      <w:r>
        <w:br/>
        <w:t xml:space="preserve">    konstytucyjnych praw dzieci i młodzieży oraz innych  przepisów prawa</w:t>
      </w:r>
      <w:r>
        <w:br/>
        <w:t xml:space="preserve">    polskiego,</w:t>
      </w:r>
    </w:p>
    <w:p w:rsidR="001E3ABC" w:rsidRDefault="00C32764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podejmuje się rozwiązywania problemów życiowych młodzieży,</w:t>
      </w:r>
    </w:p>
    <w:p w:rsidR="001E3ABC" w:rsidRDefault="00C32764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rozpoznaje środowisko uczniowskie pod kątem uzależnień, negatywnych grup nieformalnych, niedostosowania społecznego,  demoralizacji, przestępczości </w:t>
      </w:r>
      <w:r>
        <w:rPr>
          <w:rFonts w:ascii="Tahoma" w:hAnsi="Tahoma" w:cs="Tahoma"/>
        </w:rPr>
        <w:br/>
        <w:t>i in.,</w:t>
      </w:r>
    </w:p>
    <w:p w:rsidR="001E3ABC" w:rsidRDefault="00C32764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współpracuje z poradniami psychologiczno-</w:t>
      </w:r>
      <w:r>
        <w:rPr>
          <w:rFonts w:ascii="Tahoma" w:hAnsi="Tahoma" w:cs="Tahoma"/>
        </w:rPr>
        <w:t>pedagogicznymi, domami dziecka, sądami, prokuraturą, policją i in.,</w:t>
      </w:r>
    </w:p>
    <w:p w:rsidR="001E3ABC" w:rsidRDefault="00C32764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prowadzi aktywne działania w celu ograniczenia agresji i przemocy wśród młodzieży,</w:t>
      </w:r>
    </w:p>
    <w:p w:rsidR="001E3ABC" w:rsidRDefault="00C32764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współpracuje z Radą Rodziców i Samorządem Uczniowskim,</w:t>
      </w:r>
    </w:p>
    <w:p w:rsidR="001E3ABC" w:rsidRDefault="00C32764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podejmuje działania związane z profilaktyką uzależ</w:t>
      </w:r>
      <w:r>
        <w:rPr>
          <w:rFonts w:ascii="Tahoma" w:hAnsi="Tahoma" w:cs="Tahoma"/>
        </w:rPr>
        <w:t>nień a zwłaszcza narkomanii, alkoholizmu, nikotynizmu, lekomanii itp.,</w:t>
      </w:r>
    </w:p>
    <w:p w:rsidR="001E3ABC" w:rsidRDefault="00C32764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przygotowuje szkoleniowe posiedzenia Rady Pedagogicznej i prowadzi pedagogizację rodziców,</w:t>
      </w:r>
    </w:p>
    <w:p w:rsidR="001E3ABC" w:rsidRDefault="00C32764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uczestniczy w lekcjach wychowawczych, prowadzi lekcje pokazowe dla nauczycieli,</w:t>
      </w:r>
    </w:p>
    <w:p w:rsidR="001E3ABC" w:rsidRDefault="00C32764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rozwiązuje kon</w:t>
      </w:r>
      <w:r>
        <w:rPr>
          <w:rFonts w:ascii="Tahoma" w:hAnsi="Tahoma" w:cs="Tahoma"/>
        </w:rPr>
        <w:t>flikty pomiędzy uczniami, uczniami i nauczycielami, uczniami</w:t>
      </w:r>
      <w:r>
        <w:rPr>
          <w:rFonts w:ascii="Tahoma" w:hAnsi="Tahoma" w:cs="Tahoma"/>
        </w:rPr>
        <w:br/>
        <w:t xml:space="preserve"> i rodzicami i in.,</w:t>
      </w:r>
    </w:p>
    <w:p w:rsidR="001E3ABC" w:rsidRDefault="00C32764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sprawuje szczególną opiekę nad uczniami z orzeczeniami i opiniami poradni specjalistycznych (w tym poradni psychologiczno-pedagogicznych) oraz nad uczniami zakwalifikowanymi d</w:t>
      </w:r>
      <w:r>
        <w:rPr>
          <w:rFonts w:ascii="Tahoma" w:hAnsi="Tahoma" w:cs="Tahoma"/>
        </w:rPr>
        <w:t>o pomocy psychologiczno-pedagogicznej bez orzeczeń lub opinii,</w:t>
      </w:r>
    </w:p>
    <w:p w:rsidR="001E3ABC" w:rsidRDefault="00C32764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uczestniczy w zebraniach rodziców i w pracach Rady Rodziców.</w:t>
      </w:r>
    </w:p>
    <w:p w:rsidR="001E3ABC" w:rsidRDefault="001E3ABC">
      <w:pPr>
        <w:pStyle w:val="Nagwek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E3ABC" w:rsidRDefault="001E3ABC"/>
    <w:p w:rsidR="001E3ABC" w:rsidRDefault="001E3ABC"/>
    <w:p w:rsidR="001E3ABC" w:rsidRDefault="00C32764">
      <w:pPr>
        <w:pStyle w:val="Nagwek3"/>
        <w:jc w:val="left"/>
        <w:rPr>
          <w:sz w:val="24"/>
        </w:rPr>
      </w:pPr>
      <w:r>
        <w:rPr>
          <w:sz w:val="24"/>
        </w:rPr>
        <w:t>10. ZESPÓŁ WYCHOWAWCZY</w:t>
      </w:r>
    </w:p>
    <w:p w:rsidR="001E3ABC" w:rsidRDefault="001E3ABC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1E3ABC" w:rsidRDefault="00C32764">
      <w:pPr>
        <w:pStyle w:val="Tekstpodstawowywcity2"/>
        <w:rPr>
          <w:sz w:val="24"/>
        </w:rPr>
      </w:pPr>
      <w:r>
        <w:rPr>
          <w:sz w:val="24"/>
        </w:rPr>
        <w:t xml:space="preserve">W skład Zespołu wchodzi pedagog szkolny jako przewodniczący, wychowawcy oddziałów oraz dyrektor lub wicedyrektor. Zespół zajmuje się ogółem spraw </w:t>
      </w:r>
      <w:r>
        <w:rPr>
          <w:sz w:val="24"/>
        </w:rPr>
        <w:lastRenderedPageBreak/>
        <w:t>wychowawczych i opiekuńczych w szkole oraz rozpatruje indywidualne sprawy dotyczące uczniów, którzy przekroczy</w:t>
      </w:r>
      <w:r>
        <w:rPr>
          <w:sz w:val="24"/>
        </w:rPr>
        <w:t xml:space="preserve">li regulamin szkolny. </w:t>
      </w:r>
    </w:p>
    <w:p w:rsidR="001E3ABC" w:rsidRDefault="00C32764">
      <w:pPr>
        <w:pStyle w:val="Tekstpodstawowywcity2"/>
        <w:rPr>
          <w:sz w:val="24"/>
        </w:rPr>
      </w:pPr>
      <w:r>
        <w:rPr>
          <w:sz w:val="24"/>
        </w:rPr>
        <w:t>W posiedzeniach Zespołu może uczestniczyć z głosem doradczym przedstawiciel Rady Rodziców, Samorządu Uczniowskiego, dyrektor /wychowawca/ z Domu Dziecka, pracodawca ucznia - młodocianego pracownika, opiekun praktyk zawodowych, rodzic</w:t>
      </w:r>
      <w:r>
        <w:rPr>
          <w:sz w:val="24"/>
        </w:rPr>
        <w:t>e lub prawni opiekunowie i in. Zespół przygotowuje projekt</w:t>
      </w:r>
      <w:r>
        <w:rPr>
          <w:sz w:val="24"/>
        </w:rPr>
        <w:br/>
        <w:t xml:space="preserve"> i realizuje Program Wychowawczy, opiniuje wnioski o pomoc socjalną, </w:t>
      </w:r>
      <w:r>
        <w:rPr>
          <w:sz w:val="24"/>
        </w:rPr>
        <w:br/>
        <w:t>o przyznanie stypendiów za wyniki w nauce i za osiągnięcia sportowe,   wnioskuje o skierowanie spraw do prokuratury, sądów, pol</w:t>
      </w:r>
      <w:r>
        <w:rPr>
          <w:sz w:val="24"/>
        </w:rPr>
        <w:t xml:space="preserve">icji, poradni psychologiczno-pedagogicznej, rozstrzyga sporne sprawy między uczniami, uczniami </w:t>
      </w:r>
      <w:r>
        <w:rPr>
          <w:sz w:val="24"/>
        </w:rPr>
        <w:br/>
        <w:t xml:space="preserve">i nauczycielami oraz pozostałymi pracownikami Szkoły, wnioskuje do Dyrektora </w:t>
      </w:r>
      <w:r>
        <w:rPr>
          <w:sz w:val="24"/>
        </w:rPr>
        <w:br/>
        <w:t xml:space="preserve">o nagrodzenie lub ukaranie uczniów.  </w:t>
      </w:r>
    </w:p>
    <w:p w:rsidR="001E3ABC" w:rsidRDefault="001E3ABC">
      <w:pPr>
        <w:tabs>
          <w:tab w:val="left" w:pos="7560"/>
        </w:tabs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1E3ABC" w:rsidRDefault="00C32764">
      <w:pPr>
        <w:pStyle w:val="Nagwek2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11. WYCHOWAWCY KLAS</w:t>
      </w:r>
    </w:p>
    <w:p w:rsidR="001E3ABC" w:rsidRDefault="001E3ABC"/>
    <w:p w:rsidR="001E3ABC" w:rsidRDefault="00C327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Wychowawcy pełnią zasa</w:t>
      </w:r>
      <w:r>
        <w:rPr>
          <w:rFonts w:ascii="Tahoma" w:hAnsi="Tahoma" w:cs="Tahoma"/>
        </w:rPr>
        <w:t>dniczą rolę w systemie wychowawczym Szkoły. Są animatorami życia zbiorowego wychowanków, dbają o ich pozytywny rozwój psychofizyczny. Do zadań wychowawcy należy w szczególności:</w:t>
      </w:r>
    </w:p>
    <w:p w:rsidR="001E3ABC" w:rsidRDefault="00C32764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otaczanie indywidualną opieką każdego ucznia w oddziale,</w:t>
      </w:r>
    </w:p>
    <w:p w:rsidR="001E3ABC" w:rsidRDefault="00C32764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planowanie i organizo</w:t>
      </w:r>
      <w:r>
        <w:rPr>
          <w:rFonts w:ascii="Tahoma" w:hAnsi="Tahoma" w:cs="Tahoma"/>
        </w:rPr>
        <w:t>wanie wspólnie z uczniami i ich rodzicami/prawnymi opiekunami/ różnorodnych form życia zespołowego, które rozwijają i integrują klasę,</w:t>
      </w:r>
    </w:p>
    <w:p w:rsidR="001E3ABC" w:rsidRDefault="00C32764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współdziałania z nauczycielami poszczególnych przedmiotów, koordynowanie działań wychowawczych,</w:t>
      </w:r>
    </w:p>
    <w:p w:rsidR="001E3ABC" w:rsidRDefault="00C32764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motywowanie do systematyc</w:t>
      </w:r>
      <w:r>
        <w:rPr>
          <w:rFonts w:ascii="Tahoma" w:hAnsi="Tahoma" w:cs="Tahoma"/>
        </w:rPr>
        <w:t>znej nauki i uczestnictwa w zajęciach szkolnych i pozalekcyjnych,</w:t>
      </w:r>
    </w:p>
    <w:p w:rsidR="001E3ABC" w:rsidRDefault="00C32764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wyrabianie u wychowanków właściwych nawyków higienicznych,  zasad zachowania,  kultury osobistej, zasad etycznych i in.,</w:t>
      </w:r>
    </w:p>
    <w:p w:rsidR="001E3ABC" w:rsidRDefault="00C32764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utrzymywanie stałych kontaktów z rodzicami uczniów, udzielanie porad </w:t>
      </w:r>
      <w:r>
        <w:rPr>
          <w:rFonts w:ascii="Tahoma" w:hAnsi="Tahoma" w:cs="Tahoma"/>
        </w:rPr>
        <w:t>i wskazówek pedagogicznych, pomoc w rozwiązywaniu problemów,</w:t>
      </w:r>
    </w:p>
    <w:p w:rsidR="001E3ABC" w:rsidRDefault="00C32764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współpraca z pedagogiem szkolnym, higienistką  i instytucjami wspomagającymi Szkołę wychowawczo,</w:t>
      </w:r>
    </w:p>
    <w:p w:rsidR="001E3ABC" w:rsidRDefault="00C32764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otaczanie szczególną opieką uczniów niepełnosprawnych i posiadających orzeczenia o dysfunkcjach – </w:t>
      </w:r>
      <w:r>
        <w:rPr>
          <w:rFonts w:ascii="Tahoma" w:hAnsi="Tahoma" w:cs="Tahoma"/>
        </w:rPr>
        <w:t>stwarzanie im dogodnych warunków funkcjonowania w szkole i pomoc w integracji z zespołem klasowym,</w:t>
      </w:r>
    </w:p>
    <w:p w:rsidR="001E3ABC" w:rsidRDefault="00C32764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prowadzenie zindywidualizowanej opieki nad uczniami, których zakwalifikowano do pomocy psychologiczno-pedagogicznej,</w:t>
      </w:r>
    </w:p>
    <w:p w:rsidR="001E3ABC" w:rsidRDefault="00C32764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inspirowanie uczniów do samorządnej dzia</w:t>
      </w:r>
      <w:r>
        <w:rPr>
          <w:rFonts w:ascii="Tahoma" w:hAnsi="Tahoma" w:cs="Tahoma"/>
        </w:rPr>
        <w:t>łalności,</w:t>
      </w:r>
    </w:p>
    <w:p w:rsidR="001E3ABC" w:rsidRDefault="00C32764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wskazywanie pozytywnych wzorów do naśladowania.</w:t>
      </w:r>
    </w:p>
    <w:p w:rsidR="001E3ABC" w:rsidRDefault="001E3ABC">
      <w:pPr>
        <w:spacing w:line="360" w:lineRule="auto"/>
        <w:ind w:left="420"/>
        <w:rPr>
          <w:rFonts w:ascii="Tahoma" w:hAnsi="Tahoma" w:cs="Tahoma"/>
        </w:rPr>
      </w:pPr>
    </w:p>
    <w:p w:rsidR="001E3ABC" w:rsidRDefault="00C32764">
      <w:pPr>
        <w:pStyle w:val="Nagwek8"/>
        <w:jc w:val="left"/>
        <w:rPr>
          <w:b/>
          <w:bCs/>
          <w:sz w:val="24"/>
        </w:rPr>
      </w:pPr>
      <w:r>
        <w:rPr>
          <w:b/>
          <w:bCs/>
          <w:sz w:val="24"/>
        </w:rPr>
        <w:t>12. TRADYCJE I CEREMONIAŁ SZKOŁY</w:t>
      </w:r>
    </w:p>
    <w:p w:rsidR="001E3ABC" w:rsidRDefault="001E3ABC">
      <w:pPr>
        <w:jc w:val="both"/>
      </w:pPr>
    </w:p>
    <w:p w:rsidR="001E3ABC" w:rsidRDefault="00C327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Pamiątki obrazujące historię Szkoły , miasta i okolic zgromadzone są w Izbie Pamięci. Tam również przechowywany jest </w:t>
      </w:r>
      <w:r>
        <w:rPr>
          <w:rFonts w:ascii="Tahoma" w:hAnsi="Tahoma" w:cs="Tahoma"/>
          <w:b/>
          <w:bCs/>
        </w:rPr>
        <w:t>Sztandar Szkoły</w:t>
      </w:r>
      <w:r>
        <w:rPr>
          <w:rFonts w:ascii="Tahoma" w:hAnsi="Tahoma" w:cs="Tahoma"/>
        </w:rPr>
        <w:t xml:space="preserve">. Sztandar uczestniczy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w uroczystościach rozpoczęcia i zakończenia roku szkolnego, pożegnania absolwentów, akademii i apeli z okazji świąt państwowych i z okazji innych ważnych wydarzeń. Poczet sztandarowy składa się z trzech uczniów. Członkowie Pocztu powinni być ubrani w stroj</w:t>
      </w:r>
      <w:r>
        <w:rPr>
          <w:rFonts w:ascii="Tahoma" w:hAnsi="Tahoma" w:cs="Tahoma"/>
        </w:rPr>
        <w:t xml:space="preserve">e czarno-białe i przepasani biało-czerwonymi szarfami, na rękach białe rękawiczki. Wprowadzaniu sztandaru towarzyszy </w:t>
      </w:r>
      <w:r>
        <w:rPr>
          <w:b/>
          <w:bCs/>
          <w:i/>
          <w:iCs/>
        </w:rPr>
        <w:t>Marsz Generalski</w:t>
      </w:r>
      <w:r>
        <w:rPr>
          <w:rFonts w:ascii="Tahoma" w:hAnsi="Tahoma" w:cs="Tahoma"/>
        </w:rPr>
        <w:t xml:space="preserve">, po czym odśpiewany jest </w:t>
      </w:r>
      <w:r>
        <w:rPr>
          <w:b/>
          <w:bCs/>
          <w:i/>
          <w:iCs/>
        </w:rPr>
        <w:t>Mazurek Dąbrowskiego</w:t>
      </w:r>
      <w:r>
        <w:rPr>
          <w:rFonts w:ascii="Tahoma" w:hAnsi="Tahoma" w:cs="Tahoma"/>
        </w:rPr>
        <w:t>.</w:t>
      </w:r>
    </w:p>
    <w:p w:rsidR="001E3ABC" w:rsidRDefault="00C32764">
      <w:pPr>
        <w:spacing w:line="360" w:lineRule="auto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Na uroczystościach szkolnych może być wykonywany </w:t>
      </w:r>
      <w:r>
        <w:rPr>
          <w:b/>
          <w:bCs/>
        </w:rPr>
        <w:t>Hymn Szkoły</w:t>
      </w:r>
      <w:r>
        <w:rPr>
          <w:rFonts w:ascii="Tahoma" w:hAnsi="Tahoma" w:cs="Tahoma"/>
        </w:rPr>
        <w:t xml:space="preserve"> </w:t>
      </w:r>
      <w:r>
        <w:rPr>
          <w:b/>
          <w:bCs/>
          <w:i/>
          <w:iCs/>
        </w:rPr>
        <w:t>„Wszystkich na</w:t>
      </w:r>
      <w:r>
        <w:rPr>
          <w:b/>
          <w:bCs/>
          <w:i/>
          <w:iCs/>
        </w:rPr>
        <w:t>s uczniów to zaszczyca...”.</w:t>
      </w:r>
    </w:p>
    <w:p w:rsidR="001E3ABC" w:rsidRDefault="00C327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Działalność szkoły jest dokumentowana na szkolnej stronie internetowej za pomocą tekstów pisanych, zdjęć, filmów, nagrań itp. Prowadzona jest Kronika Szkoły. </w:t>
      </w:r>
    </w:p>
    <w:p w:rsidR="001E3ABC" w:rsidRDefault="00C327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Najlepsi uczniowie poszczególnych typów szkół umieszczani są w </w:t>
      </w:r>
      <w:r>
        <w:rPr>
          <w:rFonts w:ascii="Tahoma" w:hAnsi="Tahoma" w:cs="Tahoma"/>
          <w:b/>
          <w:bCs/>
        </w:rPr>
        <w:t>Złotej</w:t>
      </w:r>
      <w:r>
        <w:rPr>
          <w:rFonts w:ascii="Tahoma" w:hAnsi="Tahoma" w:cs="Tahoma"/>
          <w:b/>
          <w:bCs/>
        </w:rPr>
        <w:t xml:space="preserve"> Księdze</w:t>
      </w:r>
      <w:r>
        <w:rPr>
          <w:rFonts w:ascii="Tahoma" w:hAnsi="Tahoma" w:cs="Tahoma"/>
        </w:rPr>
        <w:t xml:space="preserve"> w postaci zdjęcia i krótkiej notatki. </w:t>
      </w:r>
    </w:p>
    <w:p w:rsidR="001E3ABC" w:rsidRDefault="00C32764">
      <w:pPr>
        <w:spacing w:line="360" w:lineRule="auto"/>
        <w:jc w:val="both"/>
      </w:pPr>
      <w:r>
        <w:rPr>
          <w:rFonts w:ascii="Tahoma" w:hAnsi="Tahoma" w:cs="Tahoma"/>
        </w:rPr>
        <w:t xml:space="preserve">W kwietniu każdego roku organizuje się </w:t>
      </w:r>
      <w:r>
        <w:rPr>
          <w:rFonts w:ascii="Tahoma" w:hAnsi="Tahoma" w:cs="Tahoma"/>
          <w:b/>
          <w:bCs/>
        </w:rPr>
        <w:t>Święto Szkoły</w:t>
      </w:r>
      <w:r>
        <w:rPr>
          <w:rFonts w:ascii="Tahoma" w:hAnsi="Tahoma" w:cs="Tahoma"/>
        </w:rPr>
        <w:t xml:space="preserve"> pn. STASZICJADA, które jest poświęcone patronowi Stanisławowi Staszicowi i połączone z BIEGIEM PRZEDSZKOLAKA i BIEGIEM MEMORIAŁOWYM IM. MARKA KOZACZKA . Fo</w:t>
      </w:r>
      <w:r>
        <w:rPr>
          <w:rFonts w:ascii="Tahoma" w:hAnsi="Tahoma" w:cs="Tahoma"/>
        </w:rPr>
        <w:t>rma obchodów może być różnorodna, w zależności od możliwości i oczekiwań młodzieży i grona pedagogicznego.</w:t>
      </w:r>
    </w:p>
    <w:p w:rsidR="001E3ABC" w:rsidRDefault="001E3ABC"/>
    <w:p w:rsidR="001E3ABC" w:rsidRDefault="001E3ABC"/>
    <w:p w:rsidR="001E3ABC" w:rsidRDefault="001E3ABC"/>
    <w:p w:rsidR="001E3ABC" w:rsidRDefault="001E3ABC"/>
    <w:p w:rsidR="001E3ABC" w:rsidRDefault="00C32764">
      <w:pPr>
        <w:pStyle w:val="Nagwek2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lastRenderedPageBreak/>
        <w:t>13. PRAWA I OBOWIĄZKI UCZNIÓW</w:t>
      </w:r>
    </w:p>
    <w:p w:rsidR="001E3ABC" w:rsidRDefault="001E3ABC">
      <w:pPr>
        <w:rPr>
          <w:rFonts w:ascii="Tahoma" w:hAnsi="Tahoma" w:cs="Tahoma"/>
          <w:sz w:val="20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>Uczeń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4"/>
        </w:rPr>
        <w:t>ma prawo do: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zdobywania wiedzy, nabywania umiejętności i rozwijania swojej osobowości;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zapoznawania się z</w:t>
      </w:r>
      <w:r>
        <w:rPr>
          <w:rFonts w:ascii="Tahoma" w:hAnsi="Tahoma" w:cs="Tahoma"/>
        </w:rPr>
        <w:t xml:space="preserve"> programem nauczania, jego treścią, celami </w:t>
      </w:r>
      <w:r>
        <w:rPr>
          <w:rFonts w:ascii="Tahoma" w:hAnsi="Tahoma" w:cs="Tahoma"/>
        </w:rPr>
        <w:br/>
        <w:t xml:space="preserve">i stawianymi wymaganiami; 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jawnej i umotywowanej, sprawiedliwej oceny postępów </w:t>
      </w:r>
      <w:r>
        <w:rPr>
          <w:rFonts w:ascii="Tahoma" w:hAnsi="Tahoma" w:cs="Tahoma"/>
        </w:rPr>
        <w:br/>
        <w:t>w nauce i zachowaniu;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podmiotowego traktowania  z zachowaniem swojej godności;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uczestnictwa w pracach Samorządu Uczniowskiego, organizacji młodzieżowych i kół zainteresowań;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korzystania z pomieszczeń szkoły za zgodą osoby materialnie odpowiedzialnej;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korzystania ze stypendiów i innych form pomocy  materialnej;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swobodnego wyrażani</w:t>
      </w:r>
      <w:r>
        <w:rPr>
          <w:rFonts w:ascii="Tahoma" w:hAnsi="Tahoma" w:cs="Tahoma"/>
        </w:rPr>
        <w:t>a myśli i przekonań, jeśli nie narusza tym dobra innych;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życzliwego stosunku nauczycieli i pracowników szkoły;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zgłaszania krzywd doznawanych w szkole do wychowawców klas, pedagoga szkolnego oraz do  dyrektora  Szkoły i jego zastępców;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zachowania tajemnicy o jego stanie zdrowia, sytuacji rodzinnej, wynikach badań psychologicznych i o innych danych osobowych;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prezentacji swoich osiągnięć na forum szkoły, gminy, powiatu itp.;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pomocy psychologicznej i pedagogicznej;</w:t>
      </w:r>
    </w:p>
    <w:p w:rsidR="001E3ABC" w:rsidRDefault="00C32764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odwołania się od o</w:t>
      </w:r>
      <w:r>
        <w:rPr>
          <w:rFonts w:ascii="Tahoma" w:hAnsi="Tahoma" w:cs="Tahoma"/>
        </w:rPr>
        <w:t>ceny i  od decyzji nauczyciela – do Dyrektora szkoły, a od decyzji Rady Pedagogicznej i Dyrektora – do Lubuskiego Kuratora Oświaty / w imieniu dziecka mogą odwoływać się rodzice lub prawni opiekunowie, uczniowie pełnoletni – osobiście/.</w:t>
      </w:r>
    </w:p>
    <w:p w:rsidR="001E3ABC" w:rsidRDefault="00C32764">
      <w:pPr>
        <w:tabs>
          <w:tab w:val="left" w:pos="108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Przestrzeganie p</w:t>
      </w:r>
      <w:r>
        <w:rPr>
          <w:rFonts w:ascii="Tahoma" w:hAnsi="Tahoma" w:cs="Tahoma"/>
        </w:rPr>
        <w:t>raw uczniów jest objęte corocznym monitoringiem prowadzonym przez pedagoga szkolnego oraz jest nadzorowane przez Dyrektora Szkoły.</w:t>
      </w:r>
    </w:p>
    <w:p w:rsidR="001E3ABC" w:rsidRDefault="001E3ABC">
      <w:pPr>
        <w:tabs>
          <w:tab w:val="left" w:pos="1080"/>
        </w:tabs>
        <w:spacing w:line="360" w:lineRule="auto"/>
        <w:jc w:val="both"/>
        <w:rPr>
          <w:rFonts w:ascii="Tahoma" w:hAnsi="Tahoma" w:cs="Tahoma"/>
        </w:rPr>
      </w:pPr>
    </w:p>
    <w:p w:rsidR="001E3ABC" w:rsidRDefault="001E3ABC">
      <w:pPr>
        <w:tabs>
          <w:tab w:val="left" w:pos="1080"/>
        </w:tabs>
        <w:spacing w:line="360" w:lineRule="auto"/>
        <w:jc w:val="both"/>
        <w:rPr>
          <w:rFonts w:ascii="Tahoma" w:hAnsi="Tahoma" w:cs="Tahoma"/>
        </w:rPr>
      </w:pPr>
    </w:p>
    <w:p w:rsidR="001E3ABC" w:rsidRDefault="001E3ABC">
      <w:pPr>
        <w:tabs>
          <w:tab w:val="left" w:pos="1080"/>
        </w:tabs>
        <w:spacing w:line="360" w:lineRule="auto"/>
        <w:jc w:val="both"/>
        <w:rPr>
          <w:rFonts w:ascii="Tahoma" w:hAnsi="Tahoma" w:cs="Tahoma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lastRenderedPageBreak/>
        <w:t>1.  Uczeń ma obowiązek :</w:t>
      </w:r>
    </w:p>
    <w:p w:rsidR="001E3ABC" w:rsidRDefault="00C327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1) systematycznie uczęszczać do szkoły i na zajęcia praktyczne,</w:t>
      </w:r>
      <w:r>
        <w:rPr>
          <w:rFonts w:ascii="Tahoma" w:hAnsi="Tahoma" w:cs="Tahoma"/>
        </w:rPr>
        <w:br/>
        <w:t xml:space="preserve">                  nie</w:t>
      </w:r>
      <w:r>
        <w:rPr>
          <w:rFonts w:ascii="Tahoma" w:hAnsi="Tahoma" w:cs="Tahoma"/>
        </w:rPr>
        <w:t xml:space="preserve"> spóźniać się;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aktywnie uczestniczyć w zajęciach szkolnych i pozalekcyjnych;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zachowywać się właściwie, z zupełnym wyłączeniem agresji,  zarówno </w:t>
      </w:r>
      <w:r>
        <w:rPr>
          <w:rFonts w:ascii="Tahoma" w:hAnsi="Tahoma" w:cs="Tahoma"/>
        </w:rPr>
        <w:br/>
        <w:t>w szkole jak i poza nią;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dbać o wygląd ciała i ubioru tak, aby nie budził on zastrzeżeń;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stosować zasady higien</w:t>
      </w:r>
      <w:r>
        <w:rPr>
          <w:rFonts w:ascii="Tahoma" w:hAnsi="Tahoma" w:cs="Tahoma"/>
        </w:rPr>
        <w:t>icznego trybu życia, dbać o zdrowie i swój rozwój fizyczny,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palić papierosów, nie pić alkoholu, nie zażywać narkotyków,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telefony komórkowe wyłączać i oddawać nauczycielowi na czas zajęć,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posiadać przy sobie ostrych i innych niebezpiecznych przedmio</w:t>
      </w:r>
      <w:r>
        <w:rPr>
          <w:rFonts w:ascii="Tahoma" w:hAnsi="Tahoma" w:cs="Tahoma"/>
        </w:rPr>
        <w:t>tów, alkoholu i narkotyków;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postępować praworządnie, zgodnie z obowiązującym  prawem,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należeć do nieformalnych negatywnych grup;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 szacunkiem odnosić się do nauczycieli i innych  pracowników  Szkoły;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dbać o dobro wspólne, zachowywać porządek w pomies</w:t>
      </w:r>
      <w:r>
        <w:rPr>
          <w:rFonts w:ascii="Tahoma" w:hAnsi="Tahoma" w:cs="Tahoma"/>
        </w:rPr>
        <w:t>zczeniach szkoły, na boiskach i placu rekreacyjnym;</w:t>
      </w:r>
    </w:p>
    <w:p w:rsidR="001E3ABC" w:rsidRDefault="00C32764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stosować zasady bezpieczeństwa i higieny na zajęciach, na przerwach i w czasie wolnym;</w:t>
      </w:r>
    </w:p>
    <w:p w:rsidR="001E3ABC" w:rsidRDefault="00C327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14) godnie reprezentować szkołę na zawodach, konkursach, </w:t>
      </w:r>
      <w:r>
        <w:rPr>
          <w:rFonts w:ascii="Tahoma" w:hAnsi="Tahoma" w:cs="Tahoma"/>
        </w:rPr>
        <w:br/>
        <w:t xml:space="preserve">                    olimpiadach, wycieczkach, </w:t>
      </w:r>
      <w:r>
        <w:rPr>
          <w:rFonts w:ascii="Tahoma" w:hAnsi="Tahoma" w:cs="Tahoma"/>
        </w:rPr>
        <w:t>rajdach, biwakach, pielgrzymkach itp.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14. NAGRODY I KARY STATUTOWE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sz w:val="24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</w:t>
      </w:r>
      <w:r>
        <w:rPr>
          <w:rFonts w:ascii="Tahoma" w:hAnsi="Tahoma" w:cs="Tahoma"/>
          <w:b/>
          <w:bCs/>
          <w:sz w:val="24"/>
        </w:rPr>
        <w:t>.  Uczeń może  być nagrodzony</w:t>
      </w:r>
      <w:r>
        <w:rPr>
          <w:rFonts w:ascii="Tahoma" w:hAnsi="Tahoma" w:cs="Tahoma"/>
          <w:sz w:val="24"/>
        </w:rPr>
        <w:t>:</w:t>
      </w:r>
    </w:p>
    <w:p w:rsidR="001E3ABC" w:rsidRDefault="00C32764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pochwałą nauczyciela przedmiotu lub nauczyciela wychowawcy;</w:t>
      </w:r>
    </w:p>
    <w:p w:rsidR="001E3ABC" w:rsidRDefault="00C32764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pochwałą Dyrektora wobec społeczności uczniowskiej wygłoszoną </w:t>
      </w:r>
    </w:p>
    <w:p w:rsidR="001E3ABC" w:rsidRDefault="00C327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na apelu  szkolnym lub przez radiowęzeł;</w:t>
      </w:r>
    </w:p>
    <w:p w:rsidR="001E3ABC" w:rsidRDefault="00C32764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listem pochwalnym do rodziców;</w:t>
      </w:r>
    </w:p>
    <w:p w:rsidR="001E3ABC" w:rsidRDefault="00C32764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 nagrodą rzeczową wręczoną ze świadectwem promocyjnym lub świadectwem ukończenia szkoły z wyróżnieniem;</w:t>
      </w:r>
    </w:p>
    <w:p w:rsidR="001E3ABC" w:rsidRDefault="00C32764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5) dyplomem lub nagrodą rzeczową za szczególne osiągnięcia;</w:t>
      </w:r>
    </w:p>
    <w:p w:rsidR="001E3ABC" w:rsidRDefault="00C32764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6) wpisem do kroniki szkolnej lub  Złotej Księgi;</w:t>
      </w:r>
    </w:p>
    <w:p w:rsidR="001E3ABC" w:rsidRDefault="00C32764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7) przyznaniem stypendium za wyniki w nauce lub /i/ za wyniki  </w:t>
      </w:r>
    </w:p>
    <w:p w:rsidR="001E3ABC" w:rsidRDefault="00C327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sportowe;</w:t>
      </w:r>
    </w:p>
    <w:p w:rsidR="001E3ABC" w:rsidRDefault="00C32764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8) odnotowaniem zasług na świadectwie szkolnym.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2</w:t>
      </w:r>
      <w:r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b/>
          <w:bCs/>
          <w:sz w:val="24"/>
        </w:rPr>
        <w:t xml:space="preserve"> Uczeń może być ukarany:</w:t>
      </w:r>
    </w:p>
    <w:p w:rsidR="001E3ABC" w:rsidRDefault="00C3276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upomnieniem lub naganą nauczyciela przed</w:t>
      </w:r>
      <w:r>
        <w:rPr>
          <w:rFonts w:ascii="Tahoma" w:hAnsi="Tahoma" w:cs="Tahoma"/>
        </w:rPr>
        <w:t>miotu albo nauczyciela wychowawcy;</w:t>
      </w:r>
    </w:p>
    <w:p w:rsidR="001E3ABC" w:rsidRDefault="00C3276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upomnieniem lub naganą Dyrektora Szkoły;</w:t>
      </w:r>
    </w:p>
    <w:p w:rsidR="001E3ABC" w:rsidRDefault="00C3276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zawieszeniem prawa do pomocy materialnej (zwłaszcza </w:t>
      </w:r>
      <w:r>
        <w:rPr>
          <w:rFonts w:ascii="Tahoma" w:hAnsi="Tahoma" w:cs="Tahoma"/>
        </w:rPr>
        <w:br/>
        <w:t>w przypadku palenia papierosów, picia alkoholu lub zażywania narkotyków) decyzją Dyrektora na wniosek zespołu wychowawczego;</w:t>
      </w:r>
    </w:p>
    <w:p w:rsidR="001E3ABC" w:rsidRDefault="00C3276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</w:t>
      </w:r>
      <w:r>
        <w:rPr>
          <w:rFonts w:ascii="Tahoma" w:hAnsi="Tahoma" w:cs="Tahoma"/>
        </w:rPr>
        <w:t>bowiązaniem do naprawienia szkód materialnych decyzją Dyrektora,</w:t>
      </w:r>
    </w:p>
    <w:p w:rsidR="001E3ABC" w:rsidRDefault="00C3276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zawieszeniem w prawach ucznia decyzją Dyrektora, </w:t>
      </w:r>
      <w:r>
        <w:rPr>
          <w:rFonts w:ascii="Tahoma" w:hAnsi="Tahoma" w:cs="Tahoma"/>
        </w:rPr>
        <w:br/>
        <w:t>w wyjątkowych  przypadkach -  ze skutkiem natychmiastowym,</w:t>
      </w:r>
    </w:p>
    <w:p w:rsidR="001E3ABC" w:rsidRDefault="00C3276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skreśleniem z listy uczniów decyzją Dyrektora Szkoły, zgodnie </w:t>
      </w:r>
      <w:r>
        <w:rPr>
          <w:rFonts w:ascii="Tahoma" w:hAnsi="Tahoma" w:cs="Tahoma"/>
        </w:rPr>
        <w:br/>
        <w:t>z uchwałą Rady Peda</w:t>
      </w:r>
      <w:r>
        <w:rPr>
          <w:rFonts w:ascii="Tahoma" w:hAnsi="Tahoma" w:cs="Tahoma"/>
        </w:rPr>
        <w:t xml:space="preserve">gogicznej, po zasięgnięciu opinii Samorządu Uczniowskiego w przypadku braku przesłanek do przywrócenia </w:t>
      </w:r>
      <w:r>
        <w:rPr>
          <w:rFonts w:ascii="Tahoma" w:hAnsi="Tahoma" w:cs="Tahoma"/>
        </w:rPr>
        <w:br/>
        <w:t>w prawach ucznia.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      Kara nagany ulega zatarciu po roku nienagannego zachowania.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3.  Kary mogą być udzielone przez: Dyrektora Szkoły, wicedyrektorów, </w:t>
      </w:r>
      <w:r>
        <w:rPr>
          <w:rFonts w:ascii="Tahoma" w:hAnsi="Tahoma" w:cs="Tahoma"/>
          <w:sz w:val="24"/>
        </w:rPr>
        <w:br/>
        <w:t xml:space="preserve">         i nauczycieli. 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    Od kar uczeń lub jego rodzice /prawni opiekunowie/ mogą się odwołać do</w:t>
      </w:r>
      <w:r>
        <w:rPr>
          <w:rFonts w:ascii="Tahoma" w:hAnsi="Tahoma" w:cs="Tahoma"/>
          <w:sz w:val="24"/>
        </w:rPr>
        <w:br/>
        <w:t xml:space="preserve">         Dyrektora Szkoły lub Lubuskiego Kuratora Oświaty.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</w:pPr>
      <w:r>
        <w:t xml:space="preserve">        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lastRenderedPageBreak/>
        <w:t xml:space="preserve">Część II: </w:t>
      </w:r>
      <w:r>
        <w:rPr>
          <w:rFonts w:ascii="Tahoma" w:hAnsi="Tahoma" w:cs="Tahoma"/>
          <w:b/>
          <w:bCs/>
          <w:sz w:val="32"/>
        </w:rPr>
        <w:t xml:space="preserve">  PROFILAKTYKA</w:t>
      </w:r>
    </w:p>
    <w:p w:rsidR="001E3ABC" w:rsidRDefault="001E3ABC">
      <w:pPr>
        <w:jc w:val="both"/>
        <w:rPr>
          <w:sz w:val="28"/>
        </w:rPr>
      </w:pPr>
    </w:p>
    <w:p w:rsidR="001E3ABC" w:rsidRDefault="001E3ABC">
      <w:pPr>
        <w:jc w:val="both"/>
        <w:rPr>
          <w:sz w:val="28"/>
        </w:rPr>
      </w:pPr>
    </w:p>
    <w:p w:rsidR="001E3ABC" w:rsidRDefault="001E3ABC">
      <w:pPr>
        <w:jc w:val="both"/>
        <w:rPr>
          <w:sz w:val="28"/>
        </w:rPr>
      </w:pPr>
    </w:p>
    <w:p w:rsidR="001E3ABC" w:rsidRDefault="00C32764">
      <w:pPr>
        <w:numPr>
          <w:ilvl w:val="0"/>
          <w:numId w:val="1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CELE OGÓLNE PROFILAKTYKI W SZKOLE: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wspieranie wszechstronnego rozwoju ucznia,</w:t>
      </w:r>
    </w:p>
    <w:p w:rsidR="001E3ABC" w:rsidRDefault="00C32764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integracja wychowania i kształcenia,</w:t>
      </w:r>
    </w:p>
    <w:p w:rsidR="001E3ABC" w:rsidRDefault="00C32764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zachowanie proporcji między wiedzą a umiejętnościami i wychowaniem,</w:t>
      </w:r>
    </w:p>
    <w:p w:rsidR="001E3ABC" w:rsidRDefault="00C32764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akcentowanie podmiotowości ucznia, czyli prymatu potrz</w:t>
      </w:r>
      <w:r>
        <w:rPr>
          <w:rFonts w:ascii="Tahoma" w:hAnsi="Tahoma" w:cs="Tahoma"/>
        </w:rPr>
        <w:t>eb rozwojowych ucznia nad wymogami przedmiotów,</w:t>
      </w:r>
    </w:p>
    <w:p w:rsidR="001E3ABC" w:rsidRDefault="00C32764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oddziaływanie na ucznia przez nauczyciela pełniącego funkcje: </w:t>
      </w:r>
    </w:p>
    <w:p w:rsidR="001E3ABC" w:rsidRDefault="00C32764">
      <w:pPr>
        <w:numPr>
          <w:ilvl w:val="1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modelową – spójrz na mnie; </w:t>
      </w:r>
    </w:p>
    <w:p w:rsidR="001E3ABC" w:rsidRDefault="00C32764">
      <w:pPr>
        <w:numPr>
          <w:ilvl w:val="1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dydaktyczną – posłuchaj, jak to jest; </w:t>
      </w:r>
    </w:p>
    <w:p w:rsidR="001E3ABC" w:rsidRDefault="00C32764">
      <w:pPr>
        <w:numPr>
          <w:ilvl w:val="1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instruktażową – zobacz, jak to się robi </w:t>
      </w:r>
    </w:p>
    <w:p w:rsidR="001E3ABC" w:rsidRDefault="00C32764">
      <w:pPr>
        <w:numPr>
          <w:ilvl w:val="1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wychowawczą - powiem ci, jak </w:t>
      </w:r>
      <w:r>
        <w:rPr>
          <w:rFonts w:ascii="Tahoma" w:hAnsi="Tahoma" w:cs="Tahoma"/>
        </w:rPr>
        <w:t>powinieneś postąpić.</w:t>
      </w:r>
    </w:p>
    <w:p w:rsidR="001E3ABC" w:rsidRDefault="00C32764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wspomaganie młodzieży w rozwoju ukierunkowanym na osiągnięcie pełnej dojrzałości: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-   fizycznej ( uczeń zdrowy i sprawny)</w:t>
      </w: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-   psychicznej ( uczeń odpowiedzialny i zadowolony)</w:t>
      </w: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-   społecznej</w:t>
      </w:r>
      <w:r>
        <w:rPr>
          <w:rFonts w:ascii="Tahoma" w:hAnsi="Tahoma" w:cs="Tahoma"/>
        </w:rPr>
        <w:t xml:space="preserve"> (uczeń zaradny w różnych rolach)</w:t>
      </w: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-   duchowej ( uczeń wie, że jego życie ma sens i wartość)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Profilaktykę rozumiemy tu jako wspieranie zdiagnozowanych niepowodzeń w realizacji działań wychowawczych oraz eliminowanie zagrożeń dla prawidł</w:t>
      </w:r>
      <w:r>
        <w:rPr>
          <w:rFonts w:ascii="Tahoma" w:hAnsi="Tahoma" w:cs="Tahoma"/>
        </w:rPr>
        <w:t>owego procesu wychowania.</w:t>
      </w: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Punktem odniesienia jest wzór absolwenta, opisany w </w:t>
      </w:r>
      <w:r>
        <w:rPr>
          <w:rFonts w:ascii="Tahoma" w:hAnsi="Tahoma" w:cs="Tahoma"/>
          <w:b/>
          <w:bCs/>
        </w:rPr>
        <w:t>Części I PWP</w:t>
      </w:r>
      <w:r>
        <w:rPr>
          <w:rFonts w:ascii="Tahoma" w:hAnsi="Tahoma" w:cs="Tahoma"/>
        </w:rPr>
        <w:t xml:space="preserve">. Planowane metody i formy realizacji działań profilaktycznych nawiązują do </w:t>
      </w:r>
      <w:r>
        <w:rPr>
          <w:rFonts w:ascii="Tahoma" w:hAnsi="Tahoma" w:cs="Tahoma"/>
          <w:b/>
          <w:bCs/>
        </w:rPr>
        <w:t>WSO</w:t>
      </w:r>
      <w:r>
        <w:rPr>
          <w:rFonts w:ascii="Tahoma" w:hAnsi="Tahoma" w:cs="Tahoma"/>
        </w:rPr>
        <w:t>.</w:t>
      </w: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PWP</w:t>
      </w:r>
      <w:r>
        <w:rPr>
          <w:rFonts w:ascii="Tahoma" w:hAnsi="Tahoma" w:cs="Tahoma"/>
        </w:rPr>
        <w:t xml:space="preserve"> będzie realizowany na poziomie </w:t>
      </w:r>
      <w:r>
        <w:rPr>
          <w:rFonts w:ascii="Tahoma" w:hAnsi="Tahoma" w:cs="Tahoma"/>
          <w:b/>
          <w:bCs/>
        </w:rPr>
        <w:t>profilaktyki uniwersalnej</w:t>
      </w:r>
      <w:r>
        <w:rPr>
          <w:rFonts w:ascii="Tahoma" w:hAnsi="Tahoma" w:cs="Tahoma"/>
        </w:rPr>
        <w:t xml:space="preserve"> (tzw. „szczepionka” dla </w:t>
      </w:r>
      <w:r>
        <w:rPr>
          <w:rFonts w:ascii="Tahoma" w:hAnsi="Tahoma" w:cs="Tahoma"/>
        </w:rPr>
        <w:t xml:space="preserve">zdrowych) z mottem: „poczekaj do dorosłości” oraz elementami </w:t>
      </w:r>
      <w:r>
        <w:rPr>
          <w:rFonts w:ascii="Tahoma" w:hAnsi="Tahoma" w:cs="Tahoma"/>
          <w:b/>
          <w:bCs/>
        </w:rPr>
        <w:t>profilaktyki selektywnej</w:t>
      </w:r>
      <w:r>
        <w:rPr>
          <w:rFonts w:ascii="Tahoma" w:hAnsi="Tahoma" w:cs="Tahoma"/>
        </w:rPr>
        <w:t>, (czyli interwencyjnej) z mottem: „ wycofaj się póki jeszcze możesz!”.</w:t>
      </w: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Opowiadamy się po stronie koncepcji profilaktyki kreatywnej, co oznacza koncentrację wysiłków w kie</w:t>
      </w:r>
      <w:r>
        <w:rPr>
          <w:rFonts w:ascii="Tahoma" w:hAnsi="Tahoma" w:cs="Tahoma"/>
        </w:rPr>
        <w:t xml:space="preserve">runku: </w:t>
      </w:r>
      <w:r>
        <w:rPr>
          <w:rFonts w:ascii="Tahoma" w:hAnsi="Tahoma" w:cs="Tahoma"/>
          <w:b/>
          <w:bCs/>
        </w:rPr>
        <w:t>„żeby pszenica zagłuszyła kąkol”</w:t>
      </w:r>
      <w:r>
        <w:rPr>
          <w:rFonts w:ascii="Tahoma" w:hAnsi="Tahoma" w:cs="Tahoma"/>
        </w:rPr>
        <w:t>, a nie w kierunku: „żeby kąkol nie zagłuszył pszenicy”.</w:t>
      </w:r>
    </w:p>
    <w:p w:rsidR="001E3ABC" w:rsidRDefault="00C32764">
      <w:pPr>
        <w:numPr>
          <w:ilvl w:val="0"/>
          <w:numId w:val="1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bCs/>
        </w:rPr>
        <w:lastRenderedPageBreak/>
        <w:t>CELE SZCZEGÓŁOWE I OBSZARY DZIAŁAŃ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  <w:u w:val="single"/>
        </w:rPr>
        <w:t>Obszar 1. Zadania wychowawców klas:</w:t>
      </w:r>
    </w:p>
    <w:p w:rsidR="001E3ABC" w:rsidRDefault="001E3ABC">
      <w:pPr>
        <w:jc w:val="both"/>
        <w:rPr>
          <w:rFonts w:ascii="Tahoma" w:hAnsi="Tahoma" w:cs="Tahoma"/>
          <w:sz w:val="28"/>
          <w:u w:val="single"/>
        </w:rPr>
      </w:pPr>
    </w:p>
    <w:p w:rsidR="001E3ABC" w:rsidRDefault="00C3276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a) zbadanie klasy pod względem występowania czynników ryzyka (wg J. D</w:t>
      </w:r>
      <w:r>
        <w:rPr>
          <w:rFonts w:ascii="Tahoma" w:hAnsi="Tahoma" w:cs="Tahoma"/>
          <w:b/>
          <w:bCs/>
        </w:rPr>
        <w:t>. Hawkinsa):</w:t>
      </w:r>
    </w:p>
    <w:p w:rsidR="001E3ABC" w:rsidRDefault="001E3ABC">
      <w:pPr>
        <w:jc w:val="both"/>
        <w:rPr>
          <w:rFonts w:ascii="Tahoma" w:hAnsi="Tahoma" w:cs="Tahoma"/>
          <w:b/>
          <w:bCs/>
          <w:sz w:val="28"/>
          <w:u w:val="single"/>
        </w:rPr>
      </w:pP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duża dostępność substancji (niskie ceny, gęsta sieć sprzedaży, brak regulacji sprzedaży lub ich przestrzegania, brak kontroli rynku, promocja, duże zasoby finansowe młodych);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wystąpienie uzależnienia lub nadużywania w rodzinie dziecka (modelo</w:t>
      </w:r>
      <w:r>
        <w:rPr>
          <w:rFonts w:ascii="Tahoma" w:hAnsi="Tahoma" w:cs="Tahoma"/>
        </w:rPr>
        <w:t>wanie i obciążenie genetyczne);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środowisko społeczne promujące używanie substancji (przegęszczone, kryminogenne);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pozytywny stosunek rodziny dziecka do używania substancji (również obojętność i przyzwolenie);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normy społeczne (obyczaje) promujące używanie </w:t>
      </w:r>
      <w:r>
        <w:rPr>
          <w:rFonts w:ascii="Tahoma" w:hAnsi="Tahoma" w:cs="Tahoma"/>
        </w:rPr>
        <w:t>substancji;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konflikty w rodzinie;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doświadczenie izolacji w dzieciństwie;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nadpobudliwość i agresja zaznaczona już w dzieciństwie;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urazy centralnego układu nerwowego, niektóre niepełnosprawności;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grupa rówieśnicza, w której normą są zachowania destrukcyjne;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słaba nauka szkolna i zawężone oczekiwania życiowe;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wczesna inicjacja (wczesne używanie substancji).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WYCHOWAWCA ZNA ZAGROŻENIA W SWOJEJ KLASIE.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Narzędzia  pomiaru : anonimowa ankieta, wywiad środowiskowy, rozmowy indywidualne.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pStyle w:val="Tekstpodstawowy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</w:t>
      </w:r>
      <w:r>
        <w:rPr>
          <w:rFonts w:ascii="Tahoma" w:hAnsi="Tahoma" w:cs="Tahoma"/>
          <w:b/>
          <w:bCs/>
        </w:rPr>
        <w:t xml:space="preserve">  b) zaplanowanie i przeprowadzenie w ramach godzin wychowawczych lekcji mających na celu wspieranie czynników chroniących przed sięganiem po środki odurzające (wg J. D. Hawkinsa):</w:t>
      </w:r>
    </w:p>
    <w:p w:rsidR="001E3ABC" w:rsidRDefault="001E3ABC">
      <w:pPr>
        <w:pStyle w:val="Tekstpodstawowy2"/>
        <w:jc w:val="both"/>
        <w:rPr>
          <w:rFonts w:ascii="Tahoma" w:hAnsi="Tahoma" w:cs="Tahoma"/>
          <w:b/>
          <w:bCs/>
        </w:rPr>
      </w:pP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silna więź emocjonalna z rodzicami;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zainteresowanie nauką szkolną;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regular</w:t>
      </w:r>
      <w:r>
        <w:rPr>
          <w:rFonts w:ascii="Tahoma" w:hAnsi="Tahoma" w:cs="Tahoma"/>
        </w:rPr>
        <w:t>ne praktyki religijne;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poszanowanie norm, wartości i autorytetów;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w pozytywnej grupie.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WYCHOWAWCA NAWIĄZUJE KONTAKT Z KLASĄ, KLASA INTERESUJE SIĘ PROPONOWANYMI TEMATAMI</w:t>
      </w:r>
    </w:p>
    <w:p w:rsidR="001E3ABC" w:rsidRDefault="00C32764">
      <w:pPr>
        <w:ind w:left="1026" w:hanging="10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Strategie: 1. strategie informacyjne: przekazywanie informacji (np.</w:t>
      </w:r>
      <w:r>
        <w:rPr>
          <w:rFonts w:ascii="Tahoma" w:hAnsi="Tahoma" w:cs="Tahoma"/>
        </w:rPr>
        <w:t xml:space="preserve"> na temat konsekwencji </w:t>
      </w:r>
      <w:proofErr w:type="spellStart"/>
      <w:r>
        <w:rPr>
          <w:rFonts w:ascii="Tahoma" w:hAnsi="Tahoma" w:cs="Tahoma"/>
        </w:rPr>
        <w:t>zachowań</w:t>
      </w:r>
      <w:proofErr w:type="spellEnd"/>
      <w:r>
        <w:rPr>
          <w:rFonts w:ascii="Tahoma" w:hAnsi="Tahoma" w:cs="Tahoma"/>
        </w:rPr>
        <w:t xml:space="preserve"> ryzykownych);</w:t>
      </w:r>
    </w:p>
    <w:p w:rsidR="001E3ABC" w:rsidRDefault="00C32764">
      <w:pPr>
        <w:ind w:left="10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 strategie edukacyjne: pomoc w rozwoju ważnych umiejętności życiowych (np. chronienia się przed presją otoczenia, nawiązywanie kontaktów z ludźmi);</w:t>
      </w:r>
    </w:p>
    <w:p w:rsidR="001E3ABC" w:rsidRDefault="00C32764">
      <w:pPr>
        <w:ind w:left="10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strategie interwencyjne: pomoc w identyfikacji i </w:t>
      </w:r>
      <w:r>
        <w:rPr>
          <w:rFonts w:ascii="Tahoma" w:hAnsi="Tahoma" w:cs="Tahoma"/>
        </w:rPr>
        <w:t>rozwiązywaniu  problemów, udzielanie wsparcia w sytuacjach kryzysowych;</w:t>
      </w:r>
    </w:p>
    <w:p w:rsidR="001E3ABC" w:rsidRDefault="00C32764">
      <w:pPr>
        <w:ind w:left="10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strategie alternatyw: stwarzanie możliwości realizowania ważnych potrzeb poprzez pozytywną działalność (np. sport, działalność artystyczną czy społeczną). 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c) zawarcie kontraktu z </w:t>
      </w:r>
      <w:r>
        <w:rPr>
          <w:rFonts w:ascii="Tahoma" w:hAnsi="Tahoma" w:cs="Tahoma"/>
          <w:b/>
          <w:bCs/>
        </w:rPr>
        <w:t xml:space="preserve">uczniami 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KONTRAKT WYCHOWAWCY Z UCZNIAMI JEST WYPRACOWANY WSPÓLNIE I WSZYSCY GO AKCEPTUJĄ.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pStyle w:val="Tekstpodstawowy"/>
        <w:ind w:firstLine="708"/>
        <w:rPr>
          <w:b/>
          <w:bCs/>
          <w:sz w:val="24"/>
        </w:rPr>
      </w:pPr>
      <w:r>
        <w:rPr>
          <w:b/>
          <w:bCs/>
          <w:sz w:val="24"/>
        </w:rPr>
        <w:t>d) wybór odpowiedniego programu profilaktycznego wg następujących kryteriów:</w:t>
      </w:r>
    </w:p>
    <w:p w:rsidR="001E3ABC" w:rsidRDefault="001E3ABC">
      <w:pPr>
        <w:pStyle w:val="Tekstpodstawowy"/>
        <w:ind w:firstLine="708"/>
        <w:rPr>
          <w:b/>
          <w:bCs/>
          <w:sz w:val="24"/>
        </w:rPr>
      </w:pPr>
    </w:p>
    <w:p w:rsidR="001E3ABC" w:rsidRDefault="00C32764">
      <w:pPr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Jaki jest cel i czy program umożliwia realizację celu?</w:t>
      </w:r>
    </w:p>
    <w:p w:rsidR="001E3ABC" w:rsidRDefault="00C32764">
      <w:pPr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zaproponowane ćw</w:t>
      </w:r>
      <w:r>
        <w:rPr>
          <w:rFonts w:ascii="Tahoma" w:hAnsi="Tahoma" w:cs="Tahoma"/>
        </w:rPr>
        <w:t>iczenia mają sens?</w:t>
      </w:r>
    </w:p>
    <w:p w:rsidR="001E3ABC" w:rsidRDefault="00C32764">
      <w:pPr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jest on właściwy dla mojej klasy?</w:t>
      </w:r>
    </w:p>
    <w:p w:rsidR="001E3ABC" w:rsidRDefault="00C32764">
      <w:pPr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Jakie daje moim uczniom korzyści?</w:t>
      </w:r>
    </w:p>
    <w:p w:rsidR="001E3ABC" w:rsidRDefault="00C32764">
      <w:pPr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jest bezpieczny? (nie raniący bądź budzący ciekawość lub podsuwający głupie pomysły)</w:t>
      </w:r>
    </w:p>
    <w:p w:rsidR="001E3ABC" w:rsidRDefault="00C32764">
      <w:pPr>
        <w:numPr>
          <w:ilvl w:val="0"/>
          <w:numId w:val="1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ma efekty uboczne?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pStyle w:val="Tekstpodstawowy"/>
        <w:rPr>
          <w:sz w:val="24"/>
        </w:rPr>
      </w:pPr>
      <w:r>
        <w:rPr>
          <w:sz w:val="24"/>
        </w:rPr>
        <w:t>Spis dostępnych w Polsce programów znajduje się wraz</w:t>
      </w:r>
      <w:r>
        <w:rPr>
          <w:sz w:val="24"/>
        </w:rPr>
        <w:t xml:space="preserve"> ze szczegółowym opisem na stronie internetowej Centrum Metodycznego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 Warszawie: </w:t>
      </w:r>
      <w:bookmarkStart w:id="1" w:name="_Hlt51686234"/>
      <w:bookmarkStart w:id="2" w:name="_Hlt51686177"/>
      <w:bookmarkStart w:id="3" w:name="_Hlt51686176"/>
      <w:r>
        <w:rPr>
          <w:sz w:val="24"/>
        </w:rPr>
        <w:t>www.cmppp.edu.pl/programy</w:t>
      </w:r>
      <w:bookmarkEnd w:id="1"/>
      <w:bookmarkEnd w:id="2"/>
      <w:bookmarkEnd w:id="3"/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(ul. Polna 46a, 00-644 Warszawa, tel. 0-22-8254451(do 53)</w:t>
      </w: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oraz u pedagoga szkolnego.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WYCHOWAWCY KLA</w:t>
      </w:r>
      <w:r>
        <w:rPr>
          <w:rFonts w:ascii="Tahoma" w:hAnsi="Tahoma" w:cs="Tahoma"/>
        </w:rPr>
        <w:t>S SĄ ZARIENTOWANI W OFERCIE PROGRAMÓW PROFILAKTYCZNYCH.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e) realizacja wybranego programu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WYCHOWAWCA I PEDAGOG SZKOLNY SĄ ZORIENTOWANI W POZIOMIE KORZYŚCI, JAKIE PROGRAM PRZYNIÓSŁ UCZNIOM.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Narzędzia pomiaru: tzw. „zwrotki”, rozmowy </w:t>
      </w:r>
      <w:r>
        <w:rPr>
          <w:rFonts w:ascii="Tahoma" w:hAnsi="Tahoma" w:cs="Tahoma"/>
        </w:rPr>
        <w:t>indywidualne, ewentualnie ankiety.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f) działania incydentalne </w:t>
      </w:r>
      <w:r>
        <w:rPr>
          <w:rFonts w:ascii="Tahoma" w:hAnsi="Tahoma" w:cs="Tahoma"/>
        </w:rPr>
        <w:t>– podejmowane w efekcie jakiegoś niekorzystnego, nieraz dramatycznego w skutkach wydarzenia na terenie szkoły lub pojawienie się zagrożenia w otoczeniu szkoły, w środowisku lokalnym. Dodatkowym</w:t>
      </w:r>
      <w:r>
        <w:rPr>
          <w:rFonts w:ascii="Tahoma" w:hAnsi="Tahoma" w:cs="Tahoma"/>
        </w:rPr>
        <w:t xml:space="preserve"> bodźcem mogą być naciski ze strony zaniepokojonych rodziców, organu prowadzącego szkołę lub nadzoru pedagogicznego.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Standard:</w:t>
      </w:r>
      <w:r>
        <w:rPr>
          <w:rFonts w:ascii="Tahoma" w:hAnsi="Tahoma" w:cs="Tahoma"/>
        </w:rPr>
        <w:t xml:space="preserve"> NIE MA POTRZEBY PODEJMOWANIA DZIAŁAŃ INCYDENTALNYCH.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  <w:u w:val="single"/>
        </w:rPr>
        <w:t>Obszar 2. Zadania wszystkich nauczycieli.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numPr>
          <w:ilvl w:val="0"/>
          <w:numId w:val="16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zapoznanie się z PWP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</w:t>
      </w:r>
      <w:r>
        <w:rPr>
          <w:rFonts w:ascii="Tahoma" w:hAnsi="Tahoma" w:cs="Tahoma"/>
          <w:b/>
          <w:bCs/>
        </w:rPr>
        <w:t>d:</w:t>
      </w:r>
      <w:r>
        <w:rPr>
          <w:rFonts w:ascii="Tahoma" w:hAnsi="Tahoma" w:cs="Tahoma"/>
        </w:rPr>
        <w:t xml:space="preserve"> KAŻDY NAUCZYCIEL JEST ZORIENTOWANY W PWP, KAŻDY WYCHOWAWCA KLASY BARDZO DOBRZE ZNA PWP.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numPr>
          <w:ilvl w:val="0"/>
          <w:numId w:val="16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rady szkoleniowe z zakresu profilaktyki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JEDNA RADA SZKOLENIOWA W ROKU JEST POŚWIĘCONA ZAGADNIENIOM PROFILAKTYKI, JEDNA RADA W ROKU JEST PRZEZNACZONA DLA </w:t>
      </w:r>
      <w:r>
        <w:rPr>
          <w:rFonts w:ascii="Tahoma" w:hAnsi="Tahoma" w:cs="Tahoma"/>
        </w:rPr>
        <w:t>WYCHOWAWCÓW KLAS.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numPr>
          <w:ilvl w:val="0"/>
          <w:numId w:val="16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samodzielne powiększanie kompetencji w zakresie profilaktyki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 xml:space="preserve">Standardy dla kierownictwa szkoły: </w:t>
      </w:r>
    </w:p>
    <w:p w:rsidR="001E3ABC" w:rsidRDefault="001E3ABC">
      <w:pPr>
        <w:pStyle w:val="Tekstpodstawowy2"/>
        <w:rPr>
          <w:rFonts w:ascii="Tahoma" w:hAnsi="Tahoma" w:cs="Tahoma"/>
        </w:rPr>
      </w:pP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KIEROWNICTWO SZKOŁY JEST KOMPETENTNE  W ZAKRESIE PROFILAKTYKI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PREMIUJE DOSKONALĄCYCH SIĘ NAUCZYCIELI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SPRZYJA POZYTYWNYM RELACJOM </w:t>
      </w:r>
      <w:r>
        <w:rPr>
          <w:rFonts w:ascii="Tahoma" w:hAnsi="Tahoma" w:cs="Tahoma"/>
        </w:rPr>
        <w:t>INTERPERSONALNYM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ZACHĘCA MŁODZIEŻ DO UDZIAŁU W DZIAŁANIACH PROFILAKTYCZNYCH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WSPIERA FINANSOWO I TECHNICZNIE DZIAŁANIA PROFILAKTYCZNE </w:t>
      </w:r>
    </w:p>
    <w:p w:rsidR="001E3ABC" w:rsidRDefault="001E3ABC">
      <w:pPr>
        <w:ind w:left="1080"/>
        <w:jc w:val="both"/>
        <w:rPr>
          <w:rFonts w:ascii="Tahoma" w:hAnsi="Tahoma" w:cs="Tahoma"/>
        </w:rPr>
      </w:pPr>
    </w:p>
    <w:p w:rsidR="001E3ABC" w:rsidRDefault="00C3276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>Standardy dla pozostałych nauczycieli:</w:t>
      </w:r>
    </w:p>
    <w:p w:rsidR="001E3ABC" w:rsidRDefault="001E3ABC">
      <w:pPr>
        <w:pStyle w:val="Tekstpodstawowy2"/>
        <w:rPr>
          <w:rFonts w:ascii="Tahoma" w:hAnsi="Tahoma" w:cs="Tahoma"/>
        </w:rPr>
      </w:pP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NAUCZYCIELE UTRZYMUJĄ OSOBOWE RELACJE Z UCZNIAMI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DOSTARCZAJĄ KONSTRUKTYWNYCH WZOR</w:t>
      </w:r>
      <w:r>
        <w:rPr>
          <w:rFonts w:ascii="Tahoma" w:hAnsi="Tahoma" w:cs="Tahoma"/>
        </w:rPr>
        <w:t>ÓW ZACHOWAŃ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UMIEJĄ POZYSKIWAĆ UCZNIÓW DO UDZIAŁU W PRZEDSIĘWZIĘCIACH PROFILAKTYCZNYCH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SAMI SIĘ DOSKONALĄ OSOBOWO I PROFESJONALNIE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KONSTRUKTYWNIE WSPÓŁPRACUJĄ W ZESPOLE PEDAGOGICZNYM SZKOŁY.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>Standardy dla wychowawców klas:</w:t>
      </w:r>
    </w:p>
    <w:p w:rsidR="001E3ABC" w:rsidRDefault="001E3ABC">
      <w:pPr>
        <w:pStyle w:val="Tekstpodstawowy2"/>
        <w:rPr>
          <w:rFonts w:ascii="Tahoma" w:hAnsi="Tahoma" w:cs="Tahoma"/>
        </w:rPr>
      </w:pP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WYCHOWAWCA KLASY JEST PRZESZKOLO</w:t>
      </w:r>
      <w:r>
        <w:rPr>
          <w:rFonts w:ascii="Tahoma" w:hAnsi="Tahoma" w:cs="Tahoma"/>
        </w:rPr>
        <w:t>NY W CO NAJMNIEJ JEDNYM Z PROGRAMÓW PROFILAKTYCZNYCH.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WYCHOWAWCA CHĘTNIE PODEJMUJE TEMATY PROFILAKTYCZNE ZE SWOJĄ KLASĄ I TO ZARÓWNO  Z UCZNIAMI, JAK I RODZICAMI (stymulacja w kierunku budowania więzi z dzieckiem oraz do udziału w życiu szkoły).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>Standardy</w:t>
      </w:r>
      <w:r>
        <w:rPr>
          <w:rFonts w:ascii="Tahoma" w:hAnsi="Tahoma" w:cs="Tahoma"/>
        </w:rPr>
        <w:t xml:space="preserve"> dla pedagoga szkolnego:</w:t>
      </w:r>
    </w:p>
    <w:p w:rsidR="001E3ABC" w:rsidRDefault="001E3ABC">
      <w:pPr>
        <w:pStyle w:val="Tekstpodstawowy2"/>
        <w:rPr>
          <w:rFonts w:ascii="Tahoma" w:hAnsi="Tahoma" w:cs="Tahoma"/>
        </w:rPr>
      </w:pP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PEDAGOG SZKOLNY JEST KOMPETENTNY W WYCHOWANIU I PROFILAKTYCE.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SKUTECZNIE WSPÓŁPRACUJE Z RODZICAMI, NAUCZYCIELAMI I UCZNIAMI.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DOSTARCZA KONSTRUKTYWNYCH WZORCÓW FUNKCJONOWANIA INTRAPSYCHICZNEGO, INTERPERSONALNEGO I SPOŁECZNEGO.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PEDA</w:t>
      </w:r>
      <w:r>
        <w:rPr>
          <w:rFonts w:ascii="Tahoma" w:hAnsi="Tahoma" w:cs="Tahoma"/>
        </w:rPr>
        <w:t>GOG SZKOLNY DOSKONALI SIĘ OSOBOWO I PROFESJONALNIE.</w:t>
      </w:r>
    </w:p>
    <w:p w:rsidR="001E3ABC" w:rsidRDefault="00C32764">
      <w:pPr>
        <w:numPr>
          <w:ilvl w:val="1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PROPAGUJE TREŚCI I PROGRAMY PROFILAKTYCZNE.</w:t>
      </w:r>
    </w:p>
    <w:p w:rsidR="001E3ABC" w:rsidRDefault="001E3ABC">
      <w:pPr>
        <w:jc w:val="both"/>
        <w:rPr>
          <w:rFonts w:ascii="Tahoma" w:hAnsi="Tahoma" w:cs="Tahoma"/>
          <w:b/>
          <w:bCs/>
        </w:rPr>
      </w:pPr>
    </w:p>
    <w:p w:rsidR="001E3ABC" w:rsidRDefault="00C32764">
      <w:pPr>
        <w:numPr>
          <w:ilvl w:val="0"/>
          <w:numId w:val="16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walka z deficytem modeli dorosłości </w:t>
      </w:r>
      <w:proofErr w:type="spellStart"/>
      <w:r>
        <w:rPr>
          <w:rFonts w:ascii="Tahoma" w:hAnsi="Tahoma" w:cs="Tahoma"/>
          <w:b/>
          <w:bCs/>
        </w:rPr>
        <w:t>t.j</w:t>
      </w:r>
      <w:proofErr w:type="spellEnd"/>
      <w:r>
        <w:rPr>
          <w:rFonts w:ascii="Tahoma" w:hAnsi="Tahoma" w:cs="Tahoma"/>
          <w:b/>
          <w:bCs/>
        </w:rPr>
        <w:t>. coraz bardziej świadome pełnienie przez nauczyciela funkcji modelowej.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KAŻDY NAUCZYCIEL JEST TZW. DOBRYM PRZYKŁADEM DLA MŁODZIEŻY.</w:t>
      </w:r>
    </w:p>
    <w:p w:rsidR="001E3ABC" w:rsidRDefault="001E3ABC">
      <w:pPr>
        <w:jc w:val="both"/>
        <w:rPr>
          <w:rFonts w:ascii="Tahoma" w:hAnsi="Tahoma" w:cs="Tahoma"/>
          <w:sz w:val="28"/>
          <w:u w:val="single"/>
        </w:rPr>
      </w:pPr>
    </w:p>
    <w:p w:rsidR="001E3ABC" w:rsidRDefault="001E3ABC">
      <w:pPr>
        <w:jc w:val="both"/>
        <w:rPr>
          <w:rFonts w:ascii="Tahoma" w:hAnsi="Tahoma" w:cs="Tahoma"/>
          <w:sz w:val="28"/>
          <w:u w:val="single"/>
        </w:rPr>
      </w:pPr>
    </w:p>
    <w:p w:rsidR="001E3ABC" w:rsidRDefault="001E3ABC">
      <w:pPr>
        <w:jc w:val="both"/>
        <w:rPr>
          <w:rFonts w:ascii="Tahoma" w:hAnsi="Tahoma" w:cs="Tahoma"/>
          <w:sz w:val="28"/>
          <w:u w:val="single"/>
        </w:rPr>
      </w:pPr>
    </w:p>
    <w:p w:rsidR="001E3ABC" w:rsidRDefault="00C32764">
      <w:pPr>
        <w:jc w:val="both"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  <w:u w:val="single"/>
        </w:rPr>
        <w:t>Obszar 3. Zadania dla rodziców.</w:t>
      </w:r>
    </w:p>
    <w:p w:rsidR="001E3ABC" w:rsidRDefault="001E3ABC">
      <w:pPr>
        <w:jc w:val="both"/>
        <w:rPr>
          <w:rFonts w:ascii="Tahoma" w:hAnsi="Tahoma" w:cs="Tahoma"/>
          <w:sz w:val="28"/>
          <w:u w:val="single"/>
        </w:rPr>
      </w:pPr>
    </w:p>
    <w:p w:rsidR="001E3ABC" w:rsidRDefault="00C32764">
      <w:pPr>
        <w:numPr>
          <w:ilvl w:val="3"/>
          <w:numId w:val="12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zapoznanie się z PWP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WSZYSCY RODZICE ZAPOZNAJĄ SIĘ Z </w:t>
      </w:r>
      <w:r>
        <w:rPr>
          <w:rFonts w:ascii="Tahoma" w:hAnsi="Tahoma" w:cs="Tahoma"/>
          <w:b/>
          <w:bCs/>
        </w:rPr>
        <w:t>PWP</w:t>
      </w:r>
      <w:r>
        <w:rPr>
          <w:rFonts w:ascii="Tahoma" w:hAnsi="Tahoma" w:cs="Tahoma"/>
        </w:rPr>
        <w:t>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numPr>
          <w:ilvl w:val="3"/>
          <w:numId w:val="12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udział  w formach wynikających z funkcjonowania szkoły (zebrania klasowe, ogólnoszkolne, </w:t>
      </w:r>
      <w:r>
        <w:rPr>
          <w:rFonts w:ascii="Tahoma" w:hAnsi="Tahoma" w:cs="Tahoma"/>
          <w:b/>
          <w:bCs/>
        </w:rPr>
        <w:t>posiedzenia Rady Rodziców).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ZNACZNA WIĘKSZOŚĆ RODZICÓW BIERZE UDZIAŁ W ZEBRANIACH, NA KTÓRE SĄ ZAPROSZENI, ZNAJĄ SZKOŁĘ.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numPr>
          <w:ilvl w:val="3"/>
          <w:numId w:val="12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zaangażowanie w życie szkoły poprzez wyrażanie opinii o funkcjonowaniu szkoły oraz konkretne propozycje pomocy lub postulow</w:t>
      </w:r>
      <w:r>
        <w:rPr>
          <w:rFonts w:ascii="Tahoma" w:hAnsi="Tahoma" w:cs="Tahoma"/>
          <w:b/>
          <w:bCs/>
        </w:rPr>
        <w:t>anie zmian na lepsze.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KIEROWNICTWO SZKOŁY, WYCHOWAWCY I PEDAGOG SZKOLNY ZNAJĄ OPINIĘ WIĘKSZOŚCI RODZICÓW O FUNKCJONOWANIU SZKOŁY ORAZ ICH OCZEKIWANIA I POSTULATY, TRAKTUJĄ POWAZNIE KAŻDY GŁOS RODZICA, RZETELNIE GO ROZPATRUJĄ I UDZIELAJĄ SATYSFAK</w:t>
      </w:r>
      <w:r>
        <w:rPr>
          <w:rFonts w:ascii="Tahoma" w:hAnsi="Tahoma" w:cs="Tahoma"/>
        </w:rPr>
        <w:t>CJONUJĄCEJ ODPOWIEDZI.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  <w:u w:val="single"/>
        </w:rPr>
        <w:t>Obszar 4. Zadania lokalnego środowiska.</w:t>
      </w:r>
    </w:p>
    <w:p w:rsidR="001E3ABC" w:rsidRDefault="001E3ABC">
      <w:pPr>
        <w:jc w:val="both"/>
        <w:rPr>
          <w:rFonts w:ascii="Tahoma" w:hAnsi="Tahoma" w:cs="Tahoma"/>
          <w:sz w:val="28"/>
        </w:rPr>
      </w:pPr>
    </w:p>
    <w:p w:rsidR="001E3ABC" w:rsidRDefault="00C32764">
      <w:pPr>
        <w:numPr>
          <w:ilvl w:val="0"/>
          <w:numId w:val="17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zapoznanie się z PWP.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Standard:</w:t>
      </w:r>
      <w:r>
        <w:rPr>
          <w:rFonts w:ascii="Tahoma" w:hAnsi="Tahoma" w:cs="Tahoma"/>
        </w:rPr>
        <w:t xml:space="preserve"> WŁADZE MIASTA I POWIATU ORAZ LOKALNE MEDIA SĄ ZAPOZNANE Z NASZYM </w:t>
      </w:r>
      <w:r>
        <w:rPr>
          <w:rFonts w:ascii="Tahoma" w:hAnsi="Tahoma" w:cs="Tahoma"/>
          <w:b/>
          <w:bCs/>
        </w:rPr>
        <w:t>PWP</w:t>
      </w:r>
      <w:r>
        <w:rPr>
          <w:rFonts w:ascii="Tahoma" w:hAnsi="Tahoma" w:cs="Tahoma"/>
        </w:rPr>
        <w:t>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numPr>
          <w:ilvl w:val="0"/>
          <w:numId w:val="17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władze oraz instytucje lokalne wspierają PWP w konkretnych, zgłoszonych przez szkołę </w:t>
      </w:r>
      <w:r>
        <w:rPr>
          <w:rFonts w:ascii="Tahoma" w:hAnsi="Tahoma" w:cs="Tahoma"/>
          <w:b/>
          <w:bCs/>
        </w:rPr>
        <w:t>zadaniach.</w:t>
      </w:r>
    </w:p>
    <w:p w:rsidR="001E3ABC" w:rsidRDefault="001E3ABC">
      <w:pPr>
        <w:jc w:val="both"/>
        <w:rPr>
          <w:rFonts w:ascii="Tahoma" w:hAnsi="Tahoma" w:cs="Tahoma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Standard:</w:t>
      </w:r>
      <w:r>
        <w:rPr>
          <w:rFonts w:ascii="Tahoma" w:hAnsi="Tahoma" w:cs="Tahoma"/>
        </w:rPr>
        <w:t xml:space="preserve"> STAROSTWO POWIATOWE ORAZ URZĄD MIASTA I GMINY (POPRZEZ GMINNĄ KOMISJĘ ROZWIĄZYWANIA PROBLEMÓW ALKOHOLOWYCH) ZNAJĄ SPECYFIKĘ NASZEJ SZKOŁY I PLANUJĄ W BUDŻECIE ODPOWIEDNIE ŚRODKI POMOCOWE DLA NASZEGO </w:t>
      </w:r>
      <w:r>
        <w:rPr>
          <w:rFonts w:ascii="Tahoma" w:hAnsi="Tahoma" w:cs="Tahoma"/>
          <w:b/>
          <w:bCs/>
        </w:rPr>
        <w:t>PWP</w:t>
      </w:r>
      <w:r>
        <w:rPr>
          <w:rFonts w:ascii="Tahoma" w:hAnsi="Tahoma" w:cs="Tahoma"/>
        </w:rPr>
        <w:t>.</w:t>
      </w:r>
    </w:p>
    <w:p w:rsidR="001E3ABC" w:rsidRDefault="001E3AB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E3ABC" w:rsidRDefault="001E3AB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E3ABC" w:rsidRDefault="001E3AB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E3ABC" w:rsidRDefault="001E3AB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E3ABC" w:rsidRDefault="001E3AB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1E3ABC" w:rsidRDefault="00C32764">
      <w:pPr>
        <w:ind w:left="360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Część III:  HARMONOGRAM I</w:t>
      </w:r>
      <w:r>
        <w:rPr>
          <w:rFonts w:ascii="Tahoma" w:hAnsi="Tahoma" w:cs="Tahoma"/>
          <w:b/>
          <w:bCs/>
          <w:sz w:val="32"/>
        </w:rPr>
        <w:t xml:space="preserve"> EWALUACJA PWP.</w:t>
      </w:r>
    </w:p>
    <w:p w:rsidR="001E3ABC" w:rsidRDefault="001E3ABC">
      <w:pPr>
        <w:rPr>
          <w:rFonts w:ascii="Tahoma" w:hAnsi="Tahoma" w:cs="Tahoma"/>
          <w:b/>
          <w:bCs/>
          <w:sz w:val="32"/>
        </w:rPr>
      </w:pP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PWP dołączamy harmonogram działań na jeden rok szkolny. Harmonogram opracowuje we wrześniu każdego roku zespół kierowniczy szkoły w oparciu o propozycje nauczycieli i sugestie środowisk uczniowskich oraz uwzględniając preferencje na dan</w:t>
      </w:r>
      <w:r>
        <w:rPr>
          <w:rFonts w:ascii="Tahoma" w:hAnsi="Tahoma" w:cs="Tahoma"/>
        </w:rPr>
        <w:t>y rok. PWP i harmonogram są dostępne na stronie internetowej szkoły. Lista osób odpowiedzialnych za realizację poszczególnych punktów jest dostępna jedynie dyrekcji w celu hospitacji i ewaluacji.</w:t>
      </w:r>
    </w:p>
    <w:p w:rsidR="001E3ABC" w:rsidRDefault="00C327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Raz w miesiącu powinno odbyć się spotkanie zespołu kierownic</w:t>
      </w:r>
      <w:r>
        <w:rPr>
          <w:rFonts w:ascii="Tahoma" w:hAnsi="Tahoma" w:cs="Tahoma"/>
        </w:rPr>
        <w:t>zego z przedstawicielami klas, w celu ewaluacji i modyfikacji PWP i harmonogramu.</w:t>
      </w:r>
    </w:p>
    <w:p w:rsidR="001E3ABC" w:rsidRDefault="00C32764">
      <w:pPr>
        <w:pStyle w:val="Tekstpodstawowy3"/>
        <w:tabs>
          <w:tab w:val="clear" w:pos="756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Coroczna ewaluacja Programu Wychowawczo-Profilaktycznego </w:t>
      </w:r>
      <w:r>
        <w:rPr>
          <w:rFonts w:ascii="Tahoma" w:hAnsi="Tahoma" w:cs="Tahoma"/>
          <w:b/>
          <w:bCs/>
          <w:sz w:val="24"/>
        </w:rPr>
        <w:t>PWP</w:t>
      </w:r>
      <w:r>
        <w:rPr>
          <w:rFonts w:ascii="Tahoma" w:hAnsi="Tahoma" w:cs="Tahoma"/>
          <w:sz w:val="24"/>
        </w:rPr>
        <w:t xml:space="preserve"> pozwala na pogłębioną analizę pracy wychowawczej i profilaktycznej szkoły, wskazuje na właściwe kierunki działań i nowe rozwiązania. Ewaluacji dokonuje się w wyniku analizy dokumentów szkolnych, wywiadów, ankiet, dyskusji grupowych nauczycieli, rodziców, </w:t>
      </w:r>
      <w:r>
        <w:rPr>
          <w:rFonts w:ascii="Tahoma" w:hAnsi="Tahoma" w:cs="Tahoma"/>
          <w:sz w:val="24"/>
        </w:rPr>
        <w:t xml:space="preserve">uczniów i in. Raport ewaluacyjny jest przedstawiany Radzie Pedagogicznej i Radzie Rodziców na zakończenie roku szkolnego. Raport zawiera wnioski do realizacji w roku następnym. 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Ewaluacja ma określić stan realizacji kontraktów:</w:t>
      </w:r>
    </w:p>
    <w:p w:rsidR="001E3ABC" w:rsidRDefault="001E3ABC">
      <w:pPr>
        <w:rPr>
          <w:rFonts w:ascii="Tahoma" w:hAnsi="Tahoma" w:cs="Tahoma"/>
        </w:rPr>
      </w:pP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wychowawca – klasa</w:t>
      </w:r>
    </w:p>
    <w:p w:rsidR="001E3ABC" w:rsidRDefault="00C32764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wychowaw</w:t>
      </w:r>
      <w:r>
        <w:rPr>
          <w:rFonts w:ascii="Tahoma" w:hAnsi="Tahoma" w:cs="Tahoma"/>
        </w:rPr>
        <w:t>ca – rodzice</w:t>
      </w:r>
    </w:p>
    <w:p w:rsidR="001E3ABC" w:rsidRDefault="00C32764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wychowawca – kierownictwo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klasa – rodzice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rodzice – kierownictwo</w:t>
      </w:r>
    </w:p>
    <w:p w:rsidR="001E3ABC" w:rsidRDefault="00C32764">
      <w:pPr>
        <w:rPr>
          <w:rFonts w:ascii="Tahoma" w:hAnsi="Tahoma" w:cs="Tahoma"/>
        </w:rPr>
      </w:pPr>
      <w:r>
        <w:rPr>
          <w:rFonts w:ascii="Tahoma" w:hAnsi="Tahoma" w:cs="Tahoma"/>
        </w:rPr>
        <w:t>rodzice – nauczyciele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C32764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PWP - harmonogram na rok szkolny 2021/2022</w:t>
      </w:r>
    </w:p>
    <w:p w:rsidR="001E3ABC" w:rsidRDefault="001E3ABC"/>
    <w:p w:rsidR="001E3ABC" w:rsidRDefault="00C32764">
      <w:r>
        <w:t>Terminy realizacji poszczególnych zadań ustalają wychowawcy w PPW (plan pracy wychowawczej)</w:t>
      </w:r>
    </w:p>
    <w:p w:rsidR="001E3ABC" w:rsidRDefault="001E3ABC"/>
    <w:tbl>
      <w:tblPr>
        <w:tblStyle w:val="Tabela-Siatka"/>
        <w:tblW w:w="10748" w:type="dxa"/>
        <w:tblInd w:w="-7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0"/>
        <w:gridCol w:w="1961"/>
        <w:gridCol w:w="2439"/>
        <w:gridCol w:w="2450"/>
      </w:tblGrid>
      <w:tr w:rsidR="001E3ABC">
        <w:trPr>
          <w:trHeight w:val="422"/>
        </w:trPr>
        <w:tc>
          <w:tcPr>
            <w:tcW w:w="698" w:type="dxa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DIAGNOZA </w:t>
            </w:r>
            <w:r>
              <w:rPr>
                <w:b/>
                <w:bCs/>
                <w:sz w:val="32"/>
                <w:szCs w:val="32"/>
              </w:rPr>
              <w:t>DEDYKOWANA</w:t>
            </w:r>
          </w:p>
        </w:tc>
        <w:tc>
          <w:tcPr>
            <w:tcW w:w="1961" w:type="dxa"/>
            <w:tcBorders>
              <w:tl2br w:val="nil"/>
              <w:tr2bl w:val="nil"/>
            </w:tcBorders>
          </w:tcPr>
          <w:p w:rsidR="001E3ABC" w:rsidRDefault="00C327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ZADANIE</w:t>
            </w: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SPOSÓB REALIZACJI</w:t>
            </w:r>
          </w:p>
        </w:tc>
        <w:tc>
          <w:tcPr>
            <w:tcW w:w="2450" w:type="dxa"/>
            <w:tcBorders>
              <w:tl2br w:val="nil"/>
              <w:tr2bl w:val="nil"/>
            </w:tcBorders>
          </w:tcPr>
          <w:p w:rsidR="001E3ABC" w:rsidRDefault="00C327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ODPOWIE-</w:t>
            </w:r>
          </w:p>
          <w:p w:rsidR="001E3ABC" w:rsidRDefault="00C327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DZIALNI</w:t>
            </w:r>
          </w:p>
        </w:tc>
      </w:tr>
      <w:tr w:rsidR="001E3AB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E3ABC" w:rsidRDefault="00C327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Osłabienie motywacji do podejmowania zadań szkolnych i obowiązków domowych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  <w:rPr>
                <w:b/>
                <w:bCs/>
              </w:rPr>
            </w:pPr>
          </w:p>
          <w:p w:rsidR="001E3ABC" w:rsidRDefault="001E3ABC">
            <w:pPr>
              <w:jc w:val="center"/>
              <w:rPr>
                <w:b/>
                <w:bCs/>
              </w:rPr>
            </w:pPr>
          </w:p>
          <w:p w:rsidR="001E3ABC" w:rsidRDefault="001E3ABC">
            <w:pPr>
              <w:jc w:val="center"/>
              <w:rPr>
                <w:b/>
                <w:bCs/>
              </w:rPr>
            </w:pPr>
          </w:p>
          <w:p w:rsidR="001E3ABC" w:rsidRDefault="001E3ABC">
            <w:pPr>
              <w:jc w:val="center"/>
              <w:rPr>
                <w:b/>
                <w:bCs/>
              </w:rPr>
            </w:pPr>
          </w:p>
          <w:p w:rsidR="001E3ABC" w:rsidRDefault="00C3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Kompensacja strat, spowodowanych nauką zdalną</w:t>
            </w:r>
          </w:p>
          <w:p w:rsidR="001E3ABC" w:rsidRDefault="001E3ABC"/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Lekcja wychowawcza prowadzona przez uczniów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  <w:p w:rsidR="001E3ABC" w:rsidRDefault="001E3ABC">
            <w:pPr>
              <w:jc w:val="center"/>
            </w:pPr>
          </w:p>
          <w:p w:rsidR="001E3ABC" w:rsidRDefault="00C32764">
            <w:pPr>
              <w:jc w:val="center"/>
            </w:pPr>
            <w:r>
              <w:t xml:space="preserve">Wychowawcy, </w:t>
            </w:r>
          </w:p>
          <w:p w:rsidR="001E3ABC" w:rsidRDefault="00C32764">
            <w:pPr>
              <w:jc w:val="center"/>
            </w:pPr>
            <w:r>
              <w:t>Pedagog</w:t>
            </w:r>
          </w:p>
          <w:p w:rsidR="001E3ABC" w:rsidRDefault="00C32764">
            <w:pPr>
              <w:jc w:val="center"/>
            </w:pPr>
            <w:r>
              <w:t xml:space="preserve">PDS </w:t>
            </w:r>
            <w:r>
              <w:t>(Pomocna Dłoń Staszica)</w:t>
            </w:r>
          </w:p>
          <w:p w:rsidR="001E3ABC" w:rsidRDefault="001E3ABC">
            <w:pPr>
              <w:jc w:val="center"/>
            </w:pPr>
          </w:p>
          <w:p w:rsidR="001E3ABC" w:rsidRDefault="00C32764">
            <w:pPr>
              <w:jc w:val="center"/>
            </w:pPr>
            <w:r>
              <w:t>Opiekun SU</w:t>
            </w:r>
          </w:p>
          <w:p w:rsidR="001E3ABC" w:rsidRDefault="00C32764">
            <w:pPr>
              <w:jc w:val="center"/>
            </w:pPr>
            <w:r>
              <w:t>Opiekun wolontariatu</w:t>
            </w:r>
          </w:p>
          <w:p w:rsidR="001E3ABC" w:rsidRDefault="001E3ABC">
            <w:pPr>
              <w:jc w:val="center"/>
            </w:pPr>
          </w:p>
          <w:p w:rsidR="001E3ABC" w:rsidRDefault="00C32764">
            <w:pPr>
              <w:jc w:val="center"/>
            </w:pPr>
            <w:r>
              <w:t>Dyrekcja</w:t>
            </w:r>
          </w:p>
        </w:tc>
      </w:tr>
      <w:tr w:rsidR="001E3ABC">
        <w:trPr>
          <w:trHeight w:val="271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Ignorowanie czynnika samodyscypliny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Spotkania z ludźmi sukcesu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Osłabienie relacji rówieśniczych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Zajęcia integracyjne na lekcjach przedmiotowych i wychowawczych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Nieśmiałość w </w:t>
            </w:r>
            <w:r>
              <w:t>nawiązywaniu relacji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Lekcje wychowawcze z filmem „Jak pokonać nieśmiałość?”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271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Zanik </w:t>
            </w:r>
            <w:proofErr w:type="spellStart"/>
            <w:r>
              <w:t>zachowań</w:t>
            </w:r>
            <w:proofErr w:type="spellEnd"/>
            <w:r>
              <w:t xml:space="preserve"> prospołecznych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Intensyfikacja działań SU i wolontariatu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1528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Pojawienie się lęków egzystencjalnych i osłabienie dobrostanu psychicznego uczniów, rodziców i </w:t>
            </w:r>
            <w:r>
              <w:t>nauczycieli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Zajęcia </w:t>
            </w:r>
            <w:proofErr w:type="spellStart"/>
            <w:r>
              <w:t>psychoedukacyjne</w:t>
            </w:r>
            <w:proofErr w:type="spellEnd"/>
            <w:r>
              <w:t xml:space="preserve"> i poszerzanie kompetencji </w:t>
            </w:r>
            <w:proofErr w:type="spellStart"/>
            <w:r>
              <w:t>emocjonalno</w:t>
            </w:r>
            <w:proofErr w:type="spellEnd"/>
            <w:r>
              <w:t xml:space="preserve"> społecznych - profilaktyka suicydologiczna</w:t>
            </w:r>
          </w:p>
          <w:p w:rsidR="001E3ABC" w:rsidRDefault="00C32764">
            <w:r>
              <w:t>Szkoleniowa rada pedagogiczna, akcje integrujące środowisko</w:t>
            </w:r>
          </w:p>
          <w:p w:rsidR="001E3ABC" w:rsidRDefault="001E3ABC"/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271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E3ABC" w:rsidRDefault="00C327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Mało atrakcyjne zebrania z rodzicami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  <w:rPr>
                <w:b/>
              </w:rPr>
            </w:pPr>
          </w:p>
          <w:p w:rsidR="001E3ABC" w:rsidRDefault="00C32764">
            <w:pPr>
              <w:jc w:val="center"/>
              <w:rPr>
                <w:b/>
              </w:rPr>
            </w:pPr>
            <w:r>
              <w:rPr>
                <w:b/>
              </w:rPr>
              <w:t xml:space="preserve">Wytworzenie wspólnej płaszczyzny </w:t>
            </w:r>
            <w:r>
              <w:rPr>
                <w:b/>
              </w:rPr>
              <w:t>oddziaływań wychowawczych szkoły i rodziny</w:t>
            </w: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Dobrze przygotowane scenariusze zebrań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  <w:p w:rsidR="001E3ABC" w:rsidRDefault="001E3ABC">
            <w:pPr>
              <w:jc w:val="center"/>
            </w:pPr>
          </w:p>
          <w:p w:rsidR="001E3ABC" w:rsidRDefault="00C32764">
            <w:pPr>
              <w:jc w:val="center"/>
            </w:pPr>
            <w:r>
              <w:t>Wychowawcy</w:t>
            </w:r>
          </w:p>
          <w:p w:rsidR="001E3ABC" w:rsidRDefault="001E3ABC">
            <w:pPr>
              <w:jc w:val="center"/>
            </w:pPr>
          </w:p>
          <w:p w:rsidR="001E3ABC" w:rsidRDefault="00C32764">
            <w:pPr>
              <w:jc w:val="center"/>
            </w:pPr>
            <w:r>
              <w:t xml:space="preserve">Nauczyciele </w:t>
            </w:r>
            <w:proofErr w:type="spellStart"/>
            <w:r>
              <w:t>wdż</w:t>
            </w:r>
            <w:proofErr w:type="spellEnd"/>
            <w:r>
              <w:t xml:space="preserve"> i religii</w:t>
            </w:r>
          </w:p>
          <w:p w:rsidR="001E3ABC" w:rsidRDefault="001E3ABC">
            <w:pPr>
              <w:jc w:val="center"/>
            </w:pPr>
          </w:p>
          <w:p w:rsidR="001E3ABC" w:rsidRDefault="00C32764">
            <w:pPr>
              <w:jc w:val="center"/>
            </w:pPr>
            <w:r>
              <w:t>Pedagog</w:t>
            </w: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Niedostateczna komunikacja szkoły z rodzicami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Poprawa komunikacji przez częste kontakty wychowawców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Słaba frekwencja na</w:t>
            </w:r>
            <w:r>
              <w:t xml:space="preserve"> zebraniach z rodzicami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Wykonanie zaproszeń z uczniami na lekcji wychowawczej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Osłabienie roli rodziny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/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Spotkania lub zajęcia dla rodziców jako wspomaganie wychowania w rodzinie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Brak rozpoznania jakości relacji rodzice - nauczyciele - pracownicy </w:t>
            </w:r>
            <w:r>
              <w:t>szkoły</w:t>
            </w:r>
          </w:p>
          <w:p w:rsidR="001E3ABC" w:rsidRDefault="001E3ABC"/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/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Ankieta i opracowanie raportu z wnioskami i rekomendacjami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E3ABC" w:rsidRDefault="00C327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Nie podejmowanie działań korzystnych dla zdrowia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  <w:rPr>
                <w:b/>
              </w:rPr>
            </w:pPr>
          </w:p>
          <w:p w:rsidR="001E3ABC" w:rsidRDefault="001E3ABC">
            <w:pPr>
              <w:jc w:val="center"/>
              <w:rPr>
                <w:b/>
              </w:rPr>
            </w:pPr>
          </w:p>
          <w:p w:rsidR="001E3ABC" w:rsidRDefault="00C32764">
            <w:pPr>
              <w:jc w:val="center"/>
              <w:rPr>
                <w:b/>
              </w:rPr>
            </w:pPr>
            <w:r>
              <w:rPr>
                <w:b/>
              </w:rPr>
              <w:t>Promocja zdrowia i ochrony środowiska</w:t>
            </w:r>
          </w:p>
          <w:p w:rsidR="001E3ABC" w:rsidRDefault="001E3ABC">
            <w:pPr>
              <w:jc w:val="center"/>
            </w:pPr>
          </w:p>
          <w:p w:rsidR="001E3ABC" w:rsidRDefault="001E3ABC"/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Lekcje nt. zdrowego odżywiania i aktywności ruchowej 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E3ABC" w:rsidRDefault="001E3ABC"/>
          <w:p w:rsidR="001E3ABC" w:rsidRDefault="00C32764">
            <w:pPr>
              <w:jc w:val="center"/>
            </w:pPr>
            <w:r>
              <w:t>Dyrekcja</w:t>
            </w:r>
          </w:p>
          <w:p w:rsidR="001E3ABC" w:rsidRDefault="00C32764">
            <w:pPr>
              <w:jc w:val="center"/>
            </w:pPr>
            <w:r>
              <w:t>Wychowawcy</w:t>
            </w:r>
          </w:p>
          <w:p w:rsidR="001E3ABC" w:rsidRDefault="00C32764">
            <w:pPr>
              <w:jc w:val="center"/>
            </w:pPr>
            <w:r>
              <w:t>PDS</w:t>
            </w: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Podejmowanie działań szkodliwych dla środowiska naturalnego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Zajęcia lub akcje nt. </w:t>
            </w:r>
            <w:proofErr w:type="spellStart"/>
            <w:r>
              <w:t>zachowań</w:t>
            </w:r>
            <w:proofErr w:type="spellEnd"/>
            <w:r>
              <w:t xml:space="preserve"> proekologicznych oraz segregacji śmieci i recyklingu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1025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Brak przekonania o konieczności szczepień przeciwko COVID-19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Organizowanie spotkań informacyjnych dla </w:t>
            </w:r>
            <w:r>
              <w:t>uczniów i rodziców nt. dobrych skutków szczepień w historii</w:t>
            </w:r>
          </w:p>
          <w:p w:rsidR="001E3ABC" w:rsidRDefault="001E3ABC"/>
          <w:p w:rsidR="001E3ABC" w:rsidRDefault="001E3ABC"/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E3ABC" w:rsidRDefault="00C327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Mało znane pojęcie „małej ojczyzny”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E3ABC" w:rsidRDefault="00C3276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t xml:space="preserve">ształtowanie poczucia przynależności do społeczności </w:t>
            </w:r>
            <w:r>
              <w:rPr>
                <w:b/>
              </w:rPr>
              <w:t>lokal</w:t>
            </w:r>
            <w:r>
              <w:rPr>
                <w:b/>
              </w:rPr>
              <w:t>nej, polskiej i europejskiej</w:t>
            </w:r>
          </w:p>
          <w:p w:rsidR="001E3ABC" w:rsidRDefault="001E3AB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Spotkania z regionalistami, wizyta w MZW, zwłaszcza dla klas 1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E3ABC" w:rsidRDefault="00C32764">
            <w:pPr>
              <w:jc w:val="center"/>
            </w:pPr>
            <w:r>
              <w:t>Wychowawcy</w:t>
            </w:r>
          </w:p>
          <w:p w:rsidR="001E3ABC" w:rsidRDefault="00C32764">
            <w:pPr>
              <w:numPr>
                <w:ilvl w:val="0"/>
                <w:numId w:val="18"/>
              </w:numPr>
              <w:jc w:val="center"/>
            </w:pPr>
            <w:r>
              <w:t>le j. polskiego i HIS</w:t>
            </w:r>
          </w:p>
          <w:p w:rsidR="001E3ABC" w:rsidRDefault="00C32764">
            <w:pPr>
              <w:ind w:firstLineChars="450" w:firstLine="1080"/>
            </w:pPr>
            <w:r>
              <w:t>Pedagog</w:t>
            </w:r>
          </w:p>
        </w:tc>
      </w:tr>
      <w:tr w:rsidR="001E3ABC">
        <w:trPr>
          <w:trHeight w:val="774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Wieloznaczność pojęcia patriotyzmu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Organizacja i udział w uroczystościach patriotycznych na terenie szkoły i w środowisku lokalnym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834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Niedostateczna znajomość miejsc ważnych dla historii narodowej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Wycieczki </w:t>
            </w:r>
            <w:r>
              <w:t xml:space="preserve">krajoznawcze rekomendowane przez </w:t>
            </w:r>
            <w:proofErr w:type="spellStart"/>
            <w:r>
              <w:t>MEiN</w:t>
            </w:r>
            <w:proofErr w:type="spellEnd"/>
          </w:p>
          <w:p w:rsidR="001E3ABC" w:rsidRDefault="001E3ABC"/>
          <w:p w:rsidR="001E3ABC" w:rsidRDefault="001E3ABC"/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834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Niska świadomość przynależności kulturowej i społecznej </w:t>
            </w:r>
          </w:p>
          <w:p w:rsidR="001E3ABC" w:rsidRDefault="001E3ABC"/>
        </w:tc>
        <w:tc>
          <w:tcPr>
            <w:tcW w:w="1961" w:type="dxa"/>
            <w:tcBorders>
              <w:tl2br w:val="nil"/>
              <w:tr2bl w:val="nil"/>
            </w:tcBorders>
          </w:tcPr>
          <w:p w:rsidR="001E3ABC" w:rsidRDefault="00C32764">
            <w:pPr>
              <w:pStyle w:val="NormalnyWe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Integrowanie społeczności szkolnej i zespołów klasowych</w:t>
            </w:r>
          </w:p>
          <w:p w:rsidR="001E3ABC" w:rsidRDefault="001E3ABC">
            <w:pPr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pPr>
              <w:pStyle w:val="NormalnyWeb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Pomoc uczniom przybywającym z zagranicy poprzez: </w:t>
            </w:r>
          </w:p>
          <w:p w:rsidR="001E3ABC" w:rsidRDefault="00C32764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Niwelowanie trudności komunikacyjnych związanych ze słabą znajomością języka polskiego </w:t>
            </w:r>
          </w:p>
          <w:p w:rsidR="001E3ABC" w:rsidRDefault="00C32764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Pomoc w adaptacji i integracji w środowisku klasowym i szkolnym </w:t>
            </w:r>
          </w:p>
          <w:p w:rsidR="001E3ABC" w:rsidRDefault="00C32764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Utworzenie grupy wsparcia dla uczniów z zagranicy </w:t>
            </w:r>
          </w:p>
          <w:p w:rsidR="001E3ABC" w:rsidRDefault="00C32764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d. Zajęcia dla cudzoziemców – język polski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jako obcy </w:t>
            </w:r>
          </w:p>
          <w:p w:rsidR="001E3ABC" w:rsidRDefault="00C32764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Wyjścia i wycieczki integrujące klasę </w:t>
            </w:r>
          </w:p>
          <w:p w:rsidR="001E3ABC" w:rsidRDefault="00C32764">
            <w:pPr>
              <w:pStyle w:val="NormalnyWeb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Imprezy klasowe: dzień chłopca, andrzejki, wigilia, dzień kobiet,</w:t>
            </w:r>
          </w:p>
          <w:p w:rsidR="001E3ABC" w:rsidRDefault="001E3ABC"/>
        </w:tc>
        <w:tc>
          <w:tcPr>
            <w:tcW w:w="2450" w:type="dxa"/>
            <w:tcBorders>
              <w:tl2br w:val="nil"/>
              <w:tr2bl w:val="nil"/>
            </w:tcBorders>
          </w:tcPr>
          <w:p w:rsidR="001E3ABC" w:rsidRDefault="00C32764">
            <w:pPr>
              <w:jc w:val="center"/>
            </w:pPr>
            <w:r>
              <w:lastRenderedPageBreak/>
              <w:t>Wychowawcy</w:t>
            </w:r>
          </w:p>
          <w:p w:rsidR="001E3ABC" w:rsidRDefault="00C32764">
            <w:pPr>
              <w:jc w:val="center"/>
            </w:pPr>
            <w:r>
              <w:t>Pedagog</w:t>
            </w:r>
          </w:p>
          <w:p w:rsidR="001E3ABC" w:rsidRDefault="00C32764">
            <w:pPr>
              <w:jc w:val="center"/>
            </w:pPr>
            <w:r>
              <w:t>Nauczyciele</w:t>
            </w:r>
          </w:p>
        </w:tc>
      </w:tr>
      <w:tr w:rsidR="001E3ABC">
        <w:trPr>
          <w:trHeight w:val="271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E3ABC" w:rsidRDefault="00C327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Popularność spożywania alkoholu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</w:rPr>
            </w:pPr>
          </w:p>
          <w:p w:rsidR="001E3ABC" w:rsidRDefault="001E3ABC">
            <w:pPr>
              <w:rPr>
                <w:b/>
              </w:rPr>
            </w:pPr>
          </w:p>
          <w:p w:rsidR="001E3ABC" w:rsidRDefault="00C32764">
            <w:pPr>
              <w:jc w:val="center"/>
            </w:pPr>
            <w:r>
              <w:rPr>
                <w:b/>
              </w:rPr>
              <w:t>Profilaktyka uzależnień</w:t>
            </w: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Propagowanie trzeźwości wśród młodzieży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  <w:p w:rsidR="001E3ABC" w:rsidRDefault="00C32764">
            <w:pPr>
              <w:jc w:val="center"/>
            </w:pPr>
            <w:r>
              <w:t>Wychowawcy</w:t>
            </w:r>
          </w:p>
          <w:p w:rsidR="001E3ABC" w:rsidRDefault="00C32764">
            <w:pPr>
              <w:jc w:val="center"/>
            </w:pPr>
            <w:r>
              <w:t>Pedagog</w:t>
            </w:r>
          </w:p>
          <w:p w:rsidR="001E3ABC" w:rsidRDefault="00C32764">
            <w:pPr>
              <w:jc w:val="center"/>
            </w:pPr>
            <w:r>
              <w:t>Pielęgniarka szkolna</w:t>
            </w: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Relatywizacja szkodliwości marihuany i nowych narkotyków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Dostarczenie rzetelnej wiedzy nt. szkodliwości marihuany i dopalaczy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Popularność palenia tytoniu wśród młodzieży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Zorganizowanie konkursu z nagrodami nt.</w:t>
            </w:r>
            <w:r>
              <w:t xml:space="preserve"> szkodliwości nikotyny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Występowanie złych nawyków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Profilaktyka uzależnień behawioralnych (m.in. media cyfrowe)</w:t>
            </w:r>
          </w:p>
          <w:p w:rsidR="001E3ABC" w:rsidRDefault="001E3ABC"/>
          <w:p w:rsidR="001E3ABC" w:rsidRDefault="001E3ABC"/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E3ABC" w:rsidRDefault="00C327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Nieznajomość szkolnego savoir </w:t>
            </w:r>
            <w:proofErr w:type="spellStart"/>
            <w:r>
              <w:t>vivre’u</w:t>
            </w:r>
            <w:proofErr w:type="spellEnd"/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</w:rPr>
            </w:pPr>
          </w:p>
          <w:p w:rsidR="001E3ABC" w:rsidRDefault="00C32764">
            <w:pPr>
              <w:jc w:val="center"/>
            </w:pPr>
            <w:r>
              <w:rPr>
                <w:b/>
              </w:rPr>
              <w:t>Wyrabianie nawyków kulturalnego zachowania</w:t>
            </w: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Zapoznanie z zasadami szkolnego savoir </w:t>
            </w:r>
            <w:proofErr w:type="spellStart"/>
            <w:r>
              <w:t>vivre’u</w:t>
            </w:r>
            <w:proofErr w:type="spellEnd"/>
            <w:r>
              <w:t xml:space="preserve"> na </w:t>
            </w:r>
            <w:r>
              <w:t>lekcjach wychowawczych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  <w:p w:rsidR="001E3ABC" w:rsidRDefault="00C32764">
            <w:pPr>
              <w:jc w:val="center"/>
            </w:pPr>
            <w:r>
              <w:t>Wychowawcy</w:t>
            </w:r>
          </w:p>
          <w:p w:rsidR="001E3ABC" w:rsidRDefault="00C32764">
            <w:pPr>
              <w:jc w:val="center"/>
            </w:pPr>
            <w:r>
              <w:t>Nauczyciele przedmiotowi</w:t>
            </w:r>
          </w:p>
          <w:p w:rsidR="001E3ABC" w:rsidRDefault="00C32764">
            <w:pPr>
              <w:jc w:val="center"/>
            </w:pPr>
            <w:r>
              <w:t>Pedagog</w:t>
            </w:r>
          </w:p>
          <w:p w:rsidR="001E3ABC" w:rsidRDefault="00C32764">
            <w:pPr>
              <w:jc w:val="center"/>
            </w:pPr>
            <w:r>
              <w:t>PDS</w:t>
            </w: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Powszechność wulgaryzmów w przestrzeni publicznej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Promowanie kultury języka na lekcjach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Brak potrzeby dbałości o język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Promowanie działań i idei zespołu wsparcia Pomocna Dłoń </w:t>
            </w:r>
            <w:r>
              <w:t>Staszica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774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Mała wrażliwość na dobro i prawdę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Lekcje wychowawcze nt. konsekwencji złych wyborów i kłamstwa. </w:t>
            </w:r>
          </w:p>
          <w:p w:rsidR="001E3ABC" w:rsidRDefault="001E3ABC"/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</w:tc>
      </w:tr>
      <w:tr w:rsidR="001E3ABC">
        <w:trPr>
          <w:trHeight w:val="523"/>
        </w:trPr>
        <w:tc>
          <w:tcPr>
            <w:tcW w:w="698" w:type="dxa"/>
            <w:vMerge w:val="restart"/>
            <w:tcBorders>
              <w:tl2br w:val="nil"/>
              <w:tr2bl w:val="nil"/>
            </w:tcBorders>
          </w:tcPr>
          <w:p w:rsidR="001E3ABC" w:rsidRDefault="00C32764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Nieznajomość prawa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  <w:rPr>
                <w:b/>
                <w:bCs/>
              </w:rPr>
            </w:pPr>
          </w:p>
          <w:p w:rsidR="001E3ABC" w:rsidRDefault="00C3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Poprawa znajomości i przestrzegania przepisów prawa</w:t>
            </w:r>
          </w:p>
          <w:p w:rsidR="001E3ABC" w:rsidRDefault="001E3ABC">
            <w:pPr>
              <w:rPr>
                <w:b/>
                <w:bCs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lastRenderedPageBreak/>
              <w:t>Zapoznanie uczniów z niektórymi zagadnieniami prawa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</w:tcPr>
          <w:p w:rsidR="001E3ABC" w:rsidRDefault="001E3ABC">
            <w:pPr>
              <w:jc w:val="center"/>
            </w:pPr>
          </w:p>
          <w:p w:rsidR="001E3ABC" w:rsidRDefault="00C32764">
            <w:pPr>
              <w:jc w:val="center"/>
            </w:pPr>
            <w:r>
              <w:t>Wychowawcy</w:t>
            </w:r>
          </w:p>
          <w:p w:rsidR="001E3ABC" w:rsidRDefault="00C32764">
            <w:pPr>
              <w:jc w:val="center"/>
            </w:pPr>
            <w:r>
              <w:t>Doradca zawodowy</w:t>
            </w:r>
          </w:p>
          <w:p w:rsidR="001E3ABC" w:rsidRDefault="00C32764">
            <w:pPr>
              <w:jc w:val="center"/>
            </w:pPr>
            <w:r>
              <w:t>Pedagog</w:t>
            </w:r>
          </w:p>
        </w:tc>
      </w:tr>
      <w:tr w:rsidR="001E3ABC">
        <w:trPr>
          <w:trHeight w:val="523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/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Lekceważenie prawa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left"/>
              <w:rPr>
                <w:b/>
                <w:bCs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 xml:space="preserve">Spotkanie z przedstawicielami wymiaru </w:t>
            </w:r>
            <w:r>
              <w:lastRenderedPageBreak/>
              <w:t>sprawiedliwości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/>
        </w:tc>
      </w:tr>
      <w:tr w:rsidR="001E3ABC">
        <w:trPr>
          <w:trHeight w:val="502"/>
        </w:trPr>
        <w:tc>
          <w:tcPr>
            <w:tcW w:w="698" w:type="dxa"/>
            <w:vMerge/>
            <w:tcBorders>
              <w:tl2br w:val="nil"/>
              <w:tr2bl w:val="nil"/>
            </w:tcBorders>
          </w:tcPr>
          <w:p w:rsidR="001E3ABC" w:rsidRDefault="001E3ABC"/>
        </w:tc>
        <w:tc>
          <w:tcPr>
            <w:tcW w:w="3200" w:type="dxa"/>
            <w:tcBorders>
              <w:tl2br w:val="nil"/>
              <w:tr2bl w:val="nil"/>
            </w:tcBorders>
          </w:tcPr>
          <w:p w:rsidR="001E3ABC" w:rsidRDefault="00C32764">
            <w:r>
              <w:t>Nie docenianie znajomości prawa</w:t>
            </w:r>
          </w:p>
        </w:tc>
        <w:tc>
          <w:tcPr>
            <w:tcW w:w="1961" w:type="dxa"/>
            <w:vMerge/>
            <w:tcBorders>
              <w:tl2br w:val="nil"/>
              <w:tr2bl w:val="nil"/>
            </w:tcBorders>
          </w:tcPr>
          <w:p w:rsidR="001E3ABC" w:rsidRDefault="001E3ABC">
            <w:pPr>
              <w:jc w:val="left"/>
              <w:rPr>
                <w:b/>
                <w:bCs/>
              </w:rPr>
            </w:pPr>
          </w:p>
        </w:tc>
        <w:tc>
          <w:tcPr>
            <w:tcW w:w="2439" w:type="dxa"/>
            <w:tcBorders>
              <w:tl2br w:val="nil"/>
              <w:tr2bl w:val="nil"/>
            </w:tcBorders>
          </w:tcPr>
          <w:p w:rsidR="001E3ABC" w:rsidRDefault="00C32764">
            <w:r>
              <w:t>Spotkanie z adwokatem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</w:tcPr>
          <w:p w:rsidR="001E3ABC" w:rsidRDefault="001E3ABC"/>
        </w:tc>
      </w:tr>
    </w:tbl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32"/>
        </w:rPr>
        <w:t>Część IV:   PODSTAWY PRAWNE PWP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 Art. 48, ust. 1 Konstytucji: 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 xml:space="preserve">„Rodzice mają prawo do </w:t>
      </w:r>
      <w:r>
        <w:rPr>
          <w:rFonts w:ascii="Tahoma" w:hAnsi="Tahoma" w:cs="Tahoma"/>
          <w:sz w:val="24"/>
        </w:rPr>
        <w:t>wychowywania dzieci zgodnie z własnymi przekonaniami. Wychowanie to powinno uwzględniać stopień dojrzałości dziecka, a także wolność jego sumienia i wyznania oraz jego przekonań.”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Art. 53, ust. 3 Konstytucji: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”Rodzice mają prawo do zapewnienia dzieciom wyc</w:t>
      </w:r>
      <w:r>
        <w:rPr>
          <w:rFonts w:ascii="Tahoma" w:hAnsi="Tahoma" w:cs="Tahoma"/>
          <w:sz w:val="24"/>
        </w:rPr>
        <w:t>howania i nauczania moralnego i religijnego zgodnie ze swoimi przekonaniami.”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Art. 70, ust. 4 Konstytucji: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„ Władze publiczne zapewniają obywatelom powszechny i równy dostęp do wykształcenia. W tym celu tworzą i wspierają system indywidualnej pomocy finans</w:t>
      </w:r>
      <w:r>
        <w:rPr>
          <w:rFonts w:ascii="Tahoma" w:hAnsi="Tahoma" w:cs="Tahoma"/>
          <w:sz w:val="24"/>
        </w:rPr>
        <w:t>owej i organizacyjnej dla uczniów i studentów. Warunki udzielania pomocy określa ustawa.”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   Ustawa o systemie oświaty z dnia 7 września 1991r. art. 1, pkt1 i 2: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„System oświaty zapewnia w szczególności:</w:t>
      </w:r>
    </w:p>
    <w:p w:rsidR="001E3ABC" w:rsidRDefault="00C32764">
      <w:pPr>
        <w:pStyle w:val="Tekstpodstawowy3"/>
        <w:numPr>
          <w:ilvl w:val="1"/>
          <w:numId w:val="19"/>
        </w:numPr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realizację prawa każdego obywatela Rzeczypospolitej</w:t>
      </w:r>
      <w:r>
        <w:rPr>
          <w:rFonts w:ascii="Tahoma" w:hAnsi="Tahoma" w:cs="Tahoma"/>
          <w:sz w:val="24"/>
        </w:rPr>
        <w:t xml:space="preserve"> Polskiej do  kształcenia się oraz prawa dzieci i młodzieży do wychowania i opieki, odpowiednich do ich wieku i osiągniętego rozwoju,</w:t>
      </w:r>
    </w:p>
    <w:p w:rsidR="001E3ABC" w:rsidRDefault="00C32764">
      <w:pPr>
        <w:pStyle w:val="Tekstpodstawowy3"/>
        <w:numPr>
          <w:ilvl w:val="1"/>
          <w:numId w:val="19"/>
        </w:numPr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wspomaganie przez szkołę wychowawczej roli rodziny”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     Art.17 </w:t>
      </w:r>
      <w:proofErr w:type="spellStart"/>
      <w:r>
        <w:rPr>
          <w:rFonts w:ascii="Tahoma" w:hAnsi="Tahoma" w:cs="Tahoma"/>
          <w:b/>
          <w:bCs/>
          <w:sz w:val="24"/>
        </w:rPr>
        <w:t>KPDz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 xml:space="preserve">      Prawo uczniów do otrzymywania informacji  z ró</w:t>
      </w:r>
      <w:r>
        <w:rPr>
          <w:rFonts w:ascii="Tahoma" w:hAnsi="Tahoma" w:cs="Tahoma"/>
          <w:sz w:val="24"/>
        </w:rPr>
        <w:t>żnych źródeł ideologicznych,</w:t>
      </w:r>
      <w:r>
        <w:rPr>
          <w:rFonts w:ascii="Tahoma" w:hAnsi="Tahoma" w:cs="Tahoma"/>
          <w:sz w:val="24"/>
        </w:rPr>
        <w:br/>
        <w:t xml:space="preserve">     różnych koncepcji filozoficznych, do otrzymywania informacji dotyczących</w:t>
      </w:r>
      <w:r>
        <w:rPr>
          <w:rFonts w:ascii="Tahoma" w:hAnsi="Tahoma" w:cs="Tahoma"/>
          <w:sz w:val="24"/>
        </w:rPr>
        <w:br/>
        <w:t xml:space="preserve">    ważnych decyzji m.in. uzasadnienia ocen, ukarania, przeniesienia do innej klasy</w:t>
      </w:r>
      <w:r>
        <w:rPr>
          <w:rFonts w:ascii="Tahoma" w:hAnsi="Tahoma" w:cs="Tahoma"/>
          <w:sz w:val="24"/>
        </w:rPr>
        <w:br/>
        <w:t xml:space="preserve">    itp.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</w:rPr>
        <w:t xml:space="preserve">     </w:t>
      </w:r>
      <w:r>
        <w:rPr>
          <w:rFonts w:ascii="Tahoma" w:hAnsi="Tahoma" w:cs="Tahoma"/>
          <w:b/>
          <w:bCs/>
          <w:sz w:val="24"/>
          <w:lang w:val="de-DE"/>
        </w:rPr>
        <w:t xml:space="preserve">Art. 12,13 </w:t>
      </w:r>
      <w:proofErr w:type="spellStart"/>
      <w:r>
        <w:rPr>
          <w:rFonts w:ascii="Tahoma" w:hAnsi="Tahoma" w:cs="Tahoma"/>
          <w:b/>
          <w:bCs/>
          <w:sz w:val="24"/>
          <w:lang w:val="de-DE"/>
        </w:rPr>
        <w:t>KPDz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     Art.10 </w:t>
      </w:r>
      <w:proofErr w:type="spellStart"/>
      <w:r>
        <w:rPr>
          <w:rFonts w:ascii="Tahoma" w:hAnsi="Tahoma" w:cs="Tahoma"/>
          <w:b/>
          <w:bCs/>
          <w:sz w:val="24"/>
          <w:lang w:val="de-DE"/>
        </w:rPr>
        <w:t>KoOPCiPW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lang w:val="de-DE"/>
        </w:rPr>
        <w:t xml:space="preserve">     </w:t>
      </w:r>
      <w:r>
        <w:rPr>
          <w:rFonts w:ascii="Tahoma" w:hAnsi="Tahoma" w:cs="Tahoma"/>
          <w:sz w:val="24"/>
        </w:rPr>
        <w:t>Wolność w</w:t>
      </w:r>
      <w:r>
        <w:rPr>
          <w:rFonts w:ascii="Tahoma" w:hAnsi="Tahoma" w:cs="Tahoma"/>
          <w:sz w:val="24"/>
        </w:rPr>
        <w:t>ypowiedzi jako:</w:t>
      </w:r>
    </w:p>
    <w:p w:rsidR="001E3ABC" w:rsidRDefault="00C32764">
      <w:pPr>
        <w:pStyle w:val="Tekstpodstawowy3"/>
        <w:numPr>
          <w:ilvl w:val="1"/>
          <w:numId w:val="19"/>
        </w:numPr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możliwość wypowiadania własnych sądów światopoglądowych, opinii o bohaterach historycznych i literackich itp.,</w:t>
      </w:r>
    </w:p>
    <w:p w:rsidR="001E3ABC" w:rsidRDefault="00C32764">
      <w:pPr>
        <w:pStyle w:val="Tekstpodstawowy3"/>
        <w:numPr>
          <w:ilvl w:val="1"/>
          <w:numId w:val="19"/>
        </w:numPr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możliwość wypowiadania opinii na temat programów i metod nauczania oraz spraw ważnych w życiu szkoły, samorządu uczniowskiego  cz</w:t>
      </w:r>
      <w:r>
        <w:rPr>
          <w:rFonts w:ascii="Tahoma" w:hAnsi="Tahoma" w:cs="Tahoma"/>
          <w:sz w:val="24"/>
        </w:rPr>
        <w:t>y oddziałów,</w:t>
      </w:r>
    </w:p>
    <w:p w:rsidR="001E3ABC" w:rsidRDefault="00C32764">
      <w:pPr>
        <w:pStyle w:val="Tekstpodstawowy3"/>
        <w:numPr>
          <w:ilvl w:val="1"/>
          <w:numId w:val="19"/>
        </w:numPr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możliwość wygłaszania opinii, przedstawiania stanowiska w swojej sprawie i w sprawie innych uczniów.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Art. 14 </w:t>
      </w:r>
      <w:proofErr w:type="spellStart"/>
      <w:r>
        <w:rPr>
          <w:rFonts w:ascii="Tahoma" w:hAnsi="Tahoma" w:cs="Tahoma"/>
          <w:b/>
          <w:bCs/>
          <w:sz w:val="24"/>
          <w:lang w:val="de-DE"/>
        </w:rPr>
        <w:t>KPDz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Art. 9 </w:t>
      </w:r>
      <w:proofErr w:type="spellStart"/>
      <w:r>
        <w:rPr>
          <w:rFonts w:ascii="Tahoma" w:hAnsi="Tahoma" w:cs="Tahoma"/>
          <w:b/>
          <w:bCs/>
          <w:sz w:val="24"/>
          <w:lang w:val="de-DE"/>
        </w:rPr>
        <w:t>KoOPCiPW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Wolność myśli, sumienia i wyznania jako możliwość uzewnętrzniania przekonań religijnych i światopoglądowych, równ</w:t>
      </w:r>
      <w:r>
        <w:rPr>
          <w:rFonts w:ascii="Tahoma" w:hAnsi="Tahoma" w:cs="Tahoma"/>
          <w:sz w:val="24"/>
        </w:rPr>
        <w:t>e traktowanie niezależnie od wyznawanej religii, światopoglądu, tolerancja wobec inności  religijnej, kulturowej, etnicznej i in.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ART. 15 </w:t>
      </w:r>
      <w:proofErr w:type="spellStart"/>
      <w:r>
        <w:rPr>
          <w:rFonts w:ascii="Tahoma" w:hAnsi="Tahoma" w:cs="Tahoma"/>
          <w:b/>
          <w:bCs/>
          <w:sz w:val="24"/>
        </w:rPr>
        <w:t>KPDz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Ustawa o systemie oświaty z 7 września 1991r.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Wolność zrzeszania się: możliwość działania w samorządzie uczniowsk</w:t>
      </w:r>
      <w:r>
        <w:rPr>
          <w:rFonts w:ascii="Tahoma" w:hAnsi="Tahoma" w:cs="Tahoma"/>
          <w:sz w:val="24"/>
        </w:rPr>
        <w:t>im, współdecydowanie w ważnych sprawach dotyczących uczniów, wydawanie gazetki szkolnej, możliwość wypowiadania się w sprawach dotyczących szkoły.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Art. 12,19,28,37,39 </w:t>
      </w:r>
      <w:proofErr w:type="spellStart"/>
      <w:r>
        <w:rPr>
          <w:rFonts w:ascii="Tahoma" w:hAnsi="Tahoma" w:cs="Tahoma"/>
          <w:b/>
          <w:bCs/>
          <w:sz w:val="24"/>
        </w:rPr>
        <w:t>KPDz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Art. 3 Powszechna Deklaracja Praw Człowieka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 xml:space="preserve">Ustawa o systemie oświaty z dnia 7 </w:t>
      </w:r>
      <w:r>
        <w:rPr>
          <w:rFonts w:ascii="Tahoma" w:hAnsi="Tahoma" w:cs="Tahoma"/>
          <w:b/>
          <w:bCs/>
          <w:sz w:val="24"/>
        </w:rPr>
        <w:t>września 1991r.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Nie wolno stosować kar naruszających godność i nietykalność cielesną ucznia: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Zakaz stosowania jakichkolwiek form przemocy fizycznej /ochrona nietykalności cielesnej/, poszanowanie godności ucznia /zakaz obrażania, poniżania, wyśmiewania, st</w:t>
      </w:r>
      <w:r>
        <w:rPr>
          <w:rFonts w:ascii="Tahoma" w:hAnsi="Tahoma" w:cs="Tahoma"/>
          <w:sz w:val="24"/>
        </w:rPr>
        <w:t>osowania presji psychicznej/.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Art. 16 </w:t>
      </w:r>
      <w:proofErr w:type="spellStart"/>
      <w:r>
        <w:rPr>
          <w:rFonts w:ascii="Tahoma" w:hAnsi="Tahoma" w:cs="Tahoma"/>
          <w:b/>
          <w:bCs/>
          <w:sz w:val="24"/>
          <w:lang w:val="de-DE"/>
        </w:rPr>
        <w:t>KPDz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Art. 8 </w:t>
      </w:r>
      <w:proofErr w:type="spellStart"/>
      <w:r>
        <w:rPr>
          <w:rFonts w:ascii="Tahoma" w:hAnsi="Tahoma" w:cs="Tahoma"/>
          <w:b/>
          <w:bCs/>
          <w:sz w:val="24"/>
          <w:lang w:val="de-DE"/>
        </w:rPr>
        <w:t>KoOPCiPW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Ustawa o ochronie danych osobowych z 29 sierpnia 1997r.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 szkole prawo do prywatności powinno oznaczać: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ochronę danych osobowych /np. psychologicznych, informacji dotyczących rodziny- statusu mater</w:t>
      </w:r>
      <w:r>
        <w:rPr>
          <w:rFonts w:ascii="Tahoma" w:hAnsi="Tahoma" w:cs="Tahoma"/>
          <w:sz w:val="24"/>
        </w:rPr>
        <w:t>ialnego, informacji o stanie zdrowia, wynikach testów wykształcenia rodziców, ewentualnie problemów alkoholizmu, rozwodów itp., zakaz komentowania sytuacji rodzinnej, społecznej i osobistej.</w:t>
      </w:r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lastRenderedPageBreak/>
        <w:t xml:space="preserve">Art. 16 </w:t>
      </w:r>
      <w:proofErr w:type="spellStart"/>
      <w:r>
        <w:rPr>
          <w:rFonts w:ascii="Tahoma" w:hAnsi="Tahoma" w:cs="Tahoma"/>
          <w:b/>
          <w:bCs/>
          <w:sz w:val="24"/>
          <w:lang w:val="de-DE"/>
        </w:rPr>
        <w:t>KPDz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Art. 8 </w:t>
      </w:r>
      <w:proofErr w:type="spellStart"/>
      <w:r>
        <w:rPr>
          <w:rFonts w:ascii="Tahoma" w:hAnsi="Tahoma" w:cs="Tahoma"/>
          <w:b/>
          <w:bCs/>
          <w:sz w:val="24"/>
          <w:lang w:val="de-DE"/>
        </w:rPr>
        <w:t>KoOPCiPW</w:t>
      </w:r>
      <w:proofErr w:type="spellEnd"/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 szkole uczniowie lub  rodzice / </w:t>
      </w:r>
      <w:r>
        <w:rPr>
          <w:rFonts w:ascii="Tahoma" w:hAnsi="Tahoma" w:cs="Tahoma"/>
          <w:sz w:val="24"/>
        </w:rPr>
        <w:t>prawni opiekunowie/ mogą się odwoływać od oceny, od decyzji nauczyciela, dyrektora, rady pedagogicznej, jeśli zostały naruszone dobra osobiste, nietykalność cielesna i in. Procedury odwoławcze zawarte są w Statucie Szkoły.</w:t>
      </w:r>
    </w:p>
    <w:p w:rsidR="001E3ABC" w:rsidRDefault="00C32764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Ustawa z dnia 26 października 198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r. o wychowaniu w trzeźwości i przeciwdziałaniu alkoholizmowi</w:t>
      </w:r>
      <w:r>
        <w:rPr>
          <w:rFonts w:ascii="Tahoma" w:hAnsi="Tahoma" w:cs="Tahoma"/>
          <w:b/>
          <w:bCs/>
          <w:szCs w:val="20"/>
        </w:rPr>
        <w:t xml:space="preserve"> Art.2.1</w:t>
      </w:r>
    </w:p>
    <w:p w:rsidR="001E3ABC" w:rsidRDefault="001E3ABC">
      <w:pPr>
        <w:rPr>
          <w:rFonts w:ascii="Tahoma" w:hAnsi="Tahoma" w:cs="Tahoma"/>
          <w:b/>
          <w:bCs/>
          <w:szCs w:val="20"/>
        </w:rPr>
      </w:pPr>
    </w:p>
    <w:p w:rsidR="001E3ABC" w:rsidRDefault="00C32764">
      <w:pPr>
        <w:rPr>
          <w:rFonts w:ascii="Tahoma" w:hAnsi="Tahoma" w:cs="Tahoma"/>
          <w:i/>
          <w:iCs/>
          <w:szCs w:val="20"/>
        </w:rPr>
      </w:pPr>
      <w:r>
        <w:rPr>
          <w:rFonts w:ascii="Tahoma" w:hAnsi="Tahoma" w:cs="Tahoma"/>
          <w:i/>
          <w:iCs/>
          <w:szCs w:val="20"/>
        </w:rPr>
        <w:t>Zadania w zakresie przeciwdziałania alkoholizmowi wykonuje się przez odpowiednie kształtowanie polityki społecznej, w szczególności:</w:t>
      </w:r>
    </w:p>
    <w:p w:rsidR="001E3ABC" w:rsidRDefault="001E3ABC">
      <w:pPr>
        <w:rPr>
          <w:rFonts w:ascii="Tahoma" w:hAnsi="Tahoma" w:cs="Tahoma"/>
          <w:i/>
          <w:iCs/>
          <w:szCs w:val="20"/>
        </w:rPr>
      </w:pPr>
    </w:p>
    <w:p w:rsidR="001E3ABC" w:rsidRDefault="00C32764">
      <w:pPr>
        <w:rPr>
          <w:rFonts w:ascii="Tahoma" w:hAnsi="Tahoma" w:cs="Tahoma"/>
          <w:i/>
          <w:iCs/>
          <w:szCs w:val="20"/>
        </w:rPr>
      </w:pPr>
      <w:r>
        <w:rPr>
          <w:rFonts w:ascii="Tahoma" w:hAnsi="Tahoma" w:cs="Tahoma"/>
          <w:i/>
          <w:iCs/>
          <w:szCs w:val="20"/>
        </w:rPr>
        <w:t>1) tworzenie warunków sprzyjających realizacji po</w:t>
      </w:r>
      <w:r>
        <w:rPr>
          <w:rFonts w:ascii="Tahoma" w:hAnsi="Tahoma" w:cs="Tahoma"/>
          <w:i/>
          <w:iCs/>
          <w:szCs w:val="20"/>
        </w:rPr>
        <w:t>trzeb, których zaspokajanie motywuje powstrzymywanie się od spożywania alkoholu;</w:t>
      </w:r>
    </w:p>
    <w:p w:rsidR="001E3ABC" w:rsidRDefault="001E3ABC">
      <w:pPr>
        <w:rPr>
          <w:rFonts w:ascii="Tahoma" w:hAnsi="Tahoma" w:cs="Tahoma"/>
          <w:i/>
          <w:iCs/>
          <w:szCs w:val="20"/>
        </w:rPr>
      </w:pPr>
    </w:p>
    <w:p w:rsidR="001E3ABC" w:rsidRDefault="00C32764">
      <w:pPr>
        <w:pStyle w:val="Stopka"/>
        <w:tabs>
          <w:tab w:val="clear" w:pos="4536"/>
          <w:tab w:val="clear" w:pos="907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2) działalność wychowawczą i informacyjną;</w:t>
      </w:r>
    </w:p>
    <w:p w:rsidR="001E3ABC" w:rsidRDefault="001E3ABC">
      <w:pPr>
        <w:rPr>
          <w:b/>
          <w:bCs/>
        </w:rPr>
      </w:pPr>
    </w:p>
    <w:p w:rsidR="001E3ABC" w:rsidRDefault="001E3ABC">
      <w:pPr>
        <w:rPr>
          <w:b/>
          <w:bCs/>
        </w:rPr>
      </w:pPr>
    </w:p>
    <w:p w:rsidR="001E3ABC" w:rsidRDefault="00C32764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Cs w:val="40"/>
        </w:rPr>
      </w:pPr>
      <w:r>
        <w:rPr>
          <w:rFonts w:ascii="Tahoma" w:hAnsi="Tahoma" w:cs="Tahoma"/>
          <w:b/>
          <w:bCs/>
        </w:rPr>
        <w:t>Ustawa z dnia 29 lipca 2005 r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b/>
          <w:bCs/>
          <w:szCs w:val="40"/>
        </w:rPr>
        <w:t>o przeciwdziałaniu narkomanii Art. 2</w:t>
      </w:r>
    </w:p>
    <w:p w:rsidR="001E3ABC" w:rsidRDefault="001E3ABC">
      <w:pPr>
        <w:rPr>
          <w:rFonts w:ascii="Tahoma" w:hAnsi="Tahoma" w:cs="Tahoma"/>
          <w:szCs w:val="40"/>
        </w:rPr>
      </w:pPr>
    </w:p>
    <w:p w:rsidR="001E3ABC" w:rsidRDefault="00C32764">
      <w:pPr>
        <w:rPr>
          <w:rFonts w:ascii="Tahoma" w:hAnsi="Tahoma" w:cs="Tahoma"/>
          <w:i/>
          <w:iCs/>
          <w:szCs w:val="40"/>
        </w:rPr>
      </w:pPr>
      <w:r>
        <w:rPr>
          <w:rFonts w:ascii="Tahoma" w:hAnsi="Tahoma" w:cs="Tahoma"/>
          <w:i/>
          <w:iCs/>
          <w:szCs w:val="40"/>
        </w:rPr>
        <w:t xml:space="preserve">1. Przeciwdziałanie narkomanii realizuje się przez odpowiednie kształtowanie polityki społecznej, gospodarczej, oświatowo-wychowawczej i zdrowotnej, a w szczególności: </w:t>
      </w:r>
    </w:p>
    <w:p w:rsidR="001E3ABC" w:rsidRDefault="00C32764">
      <w:pPr>
        <w:rPr>
          <w:rFonts w:ascii="Tahoma" w:hAnsi="Tahoma" w:cs="Tahoma"/>
          <w:i/>
          <w:iCs/>
          <w:szCs w:val="40"/>
        </w:rPr>
      </w:pPr>
      <w:r>
        <w:rPr>
          <w:rFonts w:ascii="Tahoma" w:hAnsi="Tahoma" w:cs="Tahoma"/>
          <w:i/>
          <w:iCs/>
          <w:szCs w:val="40"/>
        </w:rPr>
        <w:t xml:space="preserve"> </w:t>
      </w:r>
    </w:p>
    <w:p w:rsidR="001E3ABC" w:rsidRDefault="00C32764">
      <w:pPr>
        <w:rPr>
          <w:rFonts w:ascii="Tahoma" w:hAnsi="Tahoma" w:cs="Tahoma"/>
          <w:i/>
          <w:iCs/>
          <w:szCs w:val="40"/>
        </w:rPr>
      </w:pPr>
      <w:r>
        <w:rPr>
          <w:rFonts w:ascii="Tahoma" w:hAnsi="Tahoma" w:cs="Tahoma"/>
          <w:i/>
          <w:iCs/>
          <w:szCs w:val="40"/>
        </w:rPr>
        <w:t xml:space="preserve">1) działalność wychowawczą, edukacyjną, informacyjną i zapobiegawczą; 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  <w:color w:val="000000" w:themeColor="text1"/>
          <w:sz w:val="24"/>
        </w:rPr>
      </w:pPr>
      <w:hyperlink r:id="rId7" w:anchor="c_0_k_0_t_0_d_0_r_1_o_0_a_26_u_0_p_0_l_0_i_0" w:tgtFrame="https://www.portaloswiatowy.pl/bezpieczenstwo-w-szkole/_blank" w:tooltip="Ustawa z dnia 14 grudnia 2016 r. - Prawo oświatowe (tekst jedn.: Dz.U. z 2021 r., poz. 1082)" w:history="1">
        <w:r>
          <w:rPr>
            <w:rStyle w:val="Hipercze"/>
            <w:rFonts w:ascii="Tahoma" w:eastAsia="SimSun" w:hAnsi="Tahoma" w:cs="Tahoma"/>
            <w:b/>
            <w:bCs/>
            <w:color w:val="000000" w:themeColor="text1"/>
            <w:sz w:val="24"/>
            <w:u w:val="none"/>
          </w:rPr>
          <w:t>Ustawa z 14 grudnia 2016 r. Prawo oświatowe (tekst jedn.: Dz.U. z 2021 r. poz. 1082) - art. 26.</w:t>
        </w:r>
      </w:hyperlink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b/>
          <w:bCs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>Sporządził:  pedagog szkolny Marek Jarosz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Zatwierdzili: </w:t>
      </w:r>
      <w:r>
        <w:rPr>
          <w:rFonts w:ascii="Tahoma" w:hAnsi="Tahoma" w:cs="Tahoma"/>
          <w:sz w:val="24"/>
        </w:rPr>
        <w:t xml:space="preserve">                                                                      data i podpis: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Dyrektor I Zespołu Szkół im. S. Staszica - </w:t>
      </w:r>
      <w:r>
        <w:rPr>
          <w:rFonts w:ascii="Tahoma" w:hAnsi="Tahoma" w:cs="Tahoma"/>
          <w:b/>
          <w:bCs/>
          <w:sz w:val="24"/>
        </w:rPr>
        <w:t>Piotr Wieland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 imieniu Rady Rodziców:                    </w:t>
      </w: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1E3ABC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</w:p>
    <w:p w:rsidR="001E3ABC" w:rsidRDefault="00C32764">
      <w:pPr>
        <w:pStyle w:val="Tekstpodstawowy3"/>
        <w:tabs>
          <w:tab w:val="clear" w:pos="7560"/>
        </w:tabs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 imieniu Samorządu Uczniowskiego:  </w:t>
      </w:r>
    </w:p>
    <w:sectPr w:rsidR="001E3ABC">
      <w:footerReference w:type="even" r:id="rId8"/>
      <w:footerReference w:type="default" r:id="rId9"/>
      <w:endnotePr>
        <w:numFmt w:val="decimal"/>
      </w:endnotePr>
      <w:pgSz w:w="11906" w:h="16838"/>
      <w:pgMar w:top="1417" w:right="1417" w:bottom="125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64" w:rsidRDefault="00C32764">
      <w:r>
        <w:separator/>
      </w:r>
    </w:p>
  </w:endnote>
  <w:endnote w:type="continuationSeparator" w:id="0">
    <w:p w:rsidR="00C32764" w:rsidRDefault="00C3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BC" w:rsidRDefault="00C32764">
    <w:pPr>
      <w:pStyle w:val="Stopka"/>
      <w:framePr w:wrap="around" w:hAnchor="text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E3ABC" w:rsidRDefault="001E3A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BC" w:rsidRDefault="00C32764">
    <w:pPr>
      <w:pStyle w:val="Stopka"/>
      <w:framePr w:wrap="around" w:hAnchor="text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</w:rPr>
      <w:t>2</w:t>
    </w:r>
    <w:r>
      <w:fldChar w:fldCharType="end"/>
    </w:r>
  </w:p>
  <w:p w:rsidR="001E3ABC" w:rsidRDefault="001E3A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64" w:rsidRDefault="00C32764">
      <w:r>
        <w:separator/>
      </w:r>
    </w:p>
  </w:footnote>
  <w:footnote w:type="continuationSeparator" w:id="0">
    <w:p w:rsidR="00C32764" w:rsidRDefault="00C3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AAB9E0"/>
    <w:multiLevelType w:val="singleLevel"/>
    <w:tmpl w:val="86AAB9E0"/>
    <w:lvl w:ilvl="0">
      <w:start w:val="14"/>
      <w:numFmt w:val="upperLetter"/>
      <w:suff w:val="nothing"/>
      <w:lvlText w:val="%1-"/>
      <w:lvlJc w:val="left"/>
    </w:lvl>
  </w:abstractNum>
  <w:abstractNum w:abstractNumId="1" w15:restartNumberingAfterBreak="0">
    <w:nsid w:val="027853FF"/>
    <w:multiLevelType w:val="multilevel"/>
    <w:tmpl w:val="027853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0DE"/>
    <w:multiLevelType w:val="multilevel"/>
    <w:tmpl w:val="063C60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67A52"/>
    <w:multiLevelType w:val="multilevel"/>
    <w:tmpl w:val="10E67A5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50765D0"/>
    <w:multiLevelType w:val="multilevel"/>
    <w:tmpl w:val="150765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6AF6837"/>
    <w:multiLevelType w:val="multilevel"/>
    <w:tmpl w:val="16AF68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239"/>
    <w:multiLevelType w:val="multilevel"/>
    <w:tmpl w:val="18007239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7" w15:restartNumberingAfterBreak="0">
    <w:nsid w:val="1E1E1551"/>
    <w:multiLevelType w:val="multilevel"/>
    <w:tmpl w:val="1E1E1551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8" w15:restartNumberingAfterBreak="0">
    <w:nsid w:val="21F86418"/>
    <w:multiLevelType w:val="multilevel"/>
    <w:tmpl w:val="21F8641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D4A50"/>
    <w:multiLevelType w:val="multilevel"/>
    <w:tmpl w:val="23FD4A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A3373D"/>
    <w:multiLevelType w:val="multilevel"/>
    <w:tmpl w:val="24A3373D"/>
    <w:lvl w:ilvl="0">
      <w:start w:val="2"/>
      <w:numFmt w:val="bullet"/>
      <w:lvlText w:val="-"/>
      <w:lvlJc w:val="left"/>
      <w:pPr>
        <w:tabs>
          <w:tab w:val="left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6011"/>
    <w:multiLevelType w:val="multilevel"/>
    <w:tmpl w:val="24A46011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2" w15:restartNumberingAfterBreak="0">
    <w:nsid w:val="308A51DC"/>
    <w:multiLevelType w:val="multilevel"/>
    <w:tmpl w:val="308A51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4BCC"/>
    <w:multiLevelType w:val="multilevel"/>
    <w:tmpl w:val="3B8A4B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1F09C4"/>
    <w:multiLevelType w:val="multilevel"/>
    <w:tmpl w:val="411F09C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5DA67673"/>
    <w:multiLevelType w:val="multilevel"/>
    <w:tmpl w:val="5DA67673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1C707B"/>
    <w:multiLevelType w:val="multilevel"/>
    <w:tmpl w:val="671C707B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-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6D04016D"/>
    <w:multiLevelType w:val="multilevel"/>
    <w:tmpl w:val="6D04016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79CA7E88"/>
    <w:multiLevelType w:val="multilevel"/>
    <w:tmpl w:val="79CA7E88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8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BC"/>
    <w:rsid w:val="001E3ABC"/>
    <w:rsid w:val="00C32764"/>
    <w:rsid w:val="00CD4112"/>
    <w:rsid w:val="3E385A33"/>
    <w:rsid w:val="402403D7"/>
    <w:rsid w:val="46907FD0"/>
    <w:rsid w:val="750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3D746-B178-4C69-8184-34C0B446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6"/>
    <w:lsdException w:name="heading 1" w:uiPriority="6"/>
    <w:lsdException w:name="heading 2" w:uiPriority="6"/>
    <w:lsdException w:name="heading 3" w:uiPriority="6"/>
    <w:lsdException w:name="heading 4" w:uiPriority="6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footer" w:uiPriority="6"/>
    <w:lsdException w:name="caption" w:semiHidden="1" w:unhideWhenUsed="1" w:qFormat="1"/>
    <w:lsdException w:name="page number" w:uiPriority="6"/>
    <w:lsdException w:name="Title" w:uiPriority="7"/>
    <w:lsdException w:name="Default Paragraph Font" w:uiPriority="6"/>
    <w:lsdException w:name="Body Text" w:uiPriority="6"/>
    <w:lsdException w:name="Body Text Indent" w:uiPriority="6"/>
    <w:lsdException w:name="Subtitle" w:qFormat="1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7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6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uiPriority w:val="6"/>
    <w:pPr>
      <w:keepNext/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000000"/>
      <w:sz w:val="28"/>
      <w:szCs w:val="20"/>
    </w:rPr>
  </w:style>
  <w:style w:type="paragraph" w:styleId="Nagwek2">
    <w:name w:val="heading 2"/>
    <w:basedOn w:val="Normalny"/>
    <w:next w:val="Normalny"/>
    <w:uiPriority w:val="6"/>
    <w:pPr>
      <w:keepNext/>
      <w:tabs>
        <w:tab w:val="left" w:pos="7560"/>
      </w:tabs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uiPriority w:val="6"/>
    <w:pPr>
      <w:keepNext/>
      <w:tabs>
        <w:tab w:val="left" w:pos="7560"/>
      </w:tabs>
      <w:spacing w:line="360" w:lineRule="auto"/>
      <w:ind w:left="360"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uiPriority w:val="6"/>
    <w:pPr>
      <w:keepNext/>
      <w:tabs>
        <w:tab w:val="left" w:pos="7560"/>
      </w:tabs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uiPriority w:val="6"/>
    <w:pPr>
      <w:keepNext/>
      <w:tabs>
        <w:tab w:val="left" w:pos="7560"/>
      </w:tabs>
      <w:spacing w:line="360" w:lineRule="auto"/>
      <w:jc w:val="center"/>
      <w:outlineLvl w:val="4"/>
    </w:pPr>
    <w:rPr>
      <w:rFonts w:ascii="Tahoma" w:hAnsi="Tahoma" w:cs="Tahoma"/>
      <w:b/>
      <w:bCs/>
      <w:sz w:val="28"/>
    </w:rPr>
  </w:style>
  <w:style w:type="paragraph" w:styleId="Nagwek6">
    <w:name w:val="heading 6"/>
    <w:basedOn w:val="Normalny"/>
    <w:next w:val="Normalny"/>
    <w:uiPriority w:val="6"/>
    <w:pPr>
      <w:keepNext/>
      <w:tabs>
        <w:tab w:val="left" w:pos="7560"/>
      </w:tabs>
      <w:spacing w:line="360" w:lineRule="auto"/>
      <w:jc w:val="center"/>
      <w:outlineLvl w:val="5"/>
    </w:pPr>
    <w:rPr>
      <w:rFonts w:ascii="Tahoma" w:hAnsi="Tahoma" w:cs="Tahoma"/>
      <w:b/>
      <w:bCs/>
    </w:rPr>
  </w:style>
  <w:style w:type="paragraph" w:styleId="Nagwek7">
    <w:name w:val="heading 7"/>
    <w:basedOn w:val="Normalny"/>
    <w:next w:val="Normalny"/>
    <w:uiPriority w:val="6"/>
    <w:pPr>
      <w:keepNext/>
      <w:ind w:left="360"/>
      <w:jc w:val="center"/>
      <w:outlineLvl w:val="6"/>
    </w:pPr>
    <w:rPr>
      <w:rFonts w:ascii="Tahoma" w:hAnsi="Tahoma" w:cs="Tahoma"/>
      <w:b/>
      <w:bCs/>
      <w:sz w:val="28"/>
    </w:rPr>
  </w:style>
  <w:style w:type="paragraph" w:styleId="Nagwek8">
    <w:name w:val="heading 8"/>
    <w:basedOn w:val="Normalny"/>
    <w:next w:val="Normalny"/>
    <w:uiPriority w:val="6"/>
    <w:pPr>
      <w:keepNext/>
      <w:spacing w:line="360" w:lineRule="auto"/>
      <w:ind w:left="420"/>
      <w:jc w:val="center"/>
      <w:outlineLvl w:val="7"/>
    </w:pPr>
    <w:rPr>
      <w:rFonts w:ascii="Tahoma" w:hAnsi="Tahoma" w:cs="Tahoma"/>
      <w:sz w:val="28"/>
    </w:rPr>
  </w:style>
  <w:style w:type="paragraph" w:styleId="Nagwek9">
    <w:name w:val="heading 9"/>
    <w:basedOn w:val="Normalny"/>
    <w:next w:val="Normalny"/>
    <w:uiPriority w:val="6"/>
    <w:pPr>
      <w:keepNext/>
      <w:outlineLvl w:val="8"/>
    </w:pPr>
    <w:rPr>
      <w:rFonts w:ascii="Tahoma" w:hAnsi="Tahoma" w:cs="Tahoma"/>
      <w:b/>
      <w:bCs/>
      <w:color w:val="000000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6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uiPriority w:val="6"/>
    <w:rPr>
      <w:sz w:val="28"/>
    </w:rPr>
  </w:style>
  <w:style w:type="paragraph" w:styleId="Tekstpodstawowy3">
    <w:name w:val="Body Text 3"/>
    <w:basedOn w:val="Normalny"/>
    <w:uiPriority w:val="6"/>
    <w:pPr>
      <w:tabs>
        <w:tab w:val="left" w:pos="7560"/>
      </w:tabs>
      <w:jc w:val="both"/>
    </w:pPr>
    <w:rPr>
      <w:sz w:val="28"/>
    </w:rPr>
  </w:style>
  <w:style w:type="paragraph" w:styleId="Tekstpodstawowywcity">
    <w:name w:val="Body Text Indent"/>
    <w:basedOn w:val="Normalny"/>
    <w:uiPriority w:val="6"/>
    <w:pPr>
      <w:ind w:left="360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uiPriority w:val="6"/>
    <w:pPr>
      <w:tabs>
        <w:tab w:val="left" w:pos="7560"/>
      </w:tabs>
      <w:spacing w:line="360" w:lineRule="auto"/>
      <w:ind w:left="360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uiPriority w:val="6"/>
    <w:pPr>
      <w:spacing w:line="360" w:lineRule="auto"/>
      <w:ind w:left="360"/>
      <w:jc w:val="both"/>
    </w:pPr>
    <w:rPr>
      <w:rFonts w:ascii="Tahoma" w:hAnsi="Tahoma" w:cs="Tahoma"/>
    </w:rPr>
  </w:style>
  <w:style w:type="paragraph" w:styleId="Stopka">
    <w:name w:val="footer"/>
    <w:basedOn w:val="Normalny"/>
    <w:uiPriority w:val="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uiPriority w:val="7"/>
    <w:pPr>
      <w:spacing w:before="120" w:after="12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uiPriority w:val="6"/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uiPriority w:val="7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5275</Words>
  <Characters>31651</Characters>
  <Application>Microsoft Office Word</Application>
  <DocSecurity>0</DocSecurity>
  <Lines>263</Lines>
  <Paragraphs>73</Paragraphs>
  <ScaleCrop>false</ScaleCrop>
  <Company>ZSZ</Company>
  <LinksUpToDate>false</LinksUpToDate>
  <CharactersWithSpaces>36853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I Zespołu Szkół</dc:title>
  <dc:creator>inormatyk</dc:creator>
  <cp:lastModifiedBy>Maciej Aleksandrowicz</cp:lastModifiedBy>
  <cp:revision>2</cp:revision>
  <cp:lastPrinted>2017-09-13T12:00:00Z</cp:lastPrinted>
  <dcterms:created xsi:type="dcterms:W3CDTF">2022-05-18T08:00:00Z</dcterms:created>
  <dcterms:modified xsi:type="dcterms:W3CDTF">2022-05-18T08:00:00Z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5D6461E6EB1E4B6EAF899D0499D38C7B</vt:lpwstr>
  </property>
</Properties>
</file>