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81" w:rsidRDefault="00AE17C3" w:rsidP="002F5B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EG</w:t>
      </w:r>
      <w:r w:rsidR="008D74D1">
        <w:rPr>
          <w:b/>
          <w:sz w:val="40"/>
          <w:szCs w:val="40"/>
        </w:rPr>
        <w:t xml:space="preserve">ZAMIN ZAWODOWY – SESJA </w:t>
      </w:r>
      <w:r w:rsidR="000D7567">
        <w:rPr>
          <w:b/>
          <w:sz w:val="40"/>
          <w:szCs w:val="40"/>
        </w:rPr>
        <w:t>ZIMA</w:t>
      </w:r>
      <w:r w:rsidR="001407BE">
        <w:rPr>
          <w:b/>
          <w:sz w:val="40"/>
          <w:szCs w:val="40"/>
        </w:rPr>
        <w:t xml:space="preserve"> </w:t>
      </w:r>
      <w:r w:rsidR="000D7567">
        <w:rPr>
          <w:b/>
          <w:sz w:val="40"/>
          <w:szCs w:val="40"/>
        </w:rPr>
        <w:t xml:space="preserve">2025 </w:t>
      </w:r>
      <w:r w:rsidR="002F5B81">
        <w:rPr>
          <w:b/>
          <w:sz w:val="40"/>
          <w:szCs w:val="40"/>
        </w:rPr>
        <w:t>r.</w:t>
      </w:r>
    </w:p>
    <w:tbl>
      <w:tblPr>
        <w:tblStyle w:val="Tabela-Siatka"/>
        <w:tblpPr w:leftFromText="141" w:rightFromText="141" w:horzAnchor="margin" w:tblpY="1163"/>
        <w:tblW w:w="15805" w:type="dxa"/>
        <w:shd w:val="clear" w:color="auto" w:fill="B6DDE8" w:themeFill="accent5" w:themeFillTint="66"/>
        <w:tblCellMar>
          <w:left w:w="70" w:type="dxa"/>
          <w:right w:w="70" w:type="dxa"/>
        </w:tblCellMar>
        <w:tblLook w:val="04A0"/>
      </w:tblPr>
      <w:tblGrid>
        <w:gridCol w:w="2379"/>
        <w:gridCol w:w="1412"/>
        <w:gridCol w:w="4165"/>
        <w:gridCol w:w="8"/>
        <w:gridCol w:w="1127"/>
        <w:gridCol w:w="1938"/>
        <w:gridCol w:w="10"/>
        <w:gridCol w:w="2781"/>
        <w:gridCol w:w="1985"/>
      </w:tblGrid>
      <w:tr w:rsidR="002F5B81" w:rsidTr="000D7567">
        <w:trPr>
          <w:trHeight w:val="559"/>
        </w:trPr>
        <w:tc>
          <w:tcPr>
            <w:tcW w:w="1580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2F5B81" w:rsidRDefault="002F5B81" w:rsidP="000D7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EGZAMIN PISEMNY – PODSTAWA PROGRAMOWA 2019</w:t>
            </w:r>
            <w:r>
              <w:rPr>
                <w:b/>
                <w:sz w:val="28"/>
                <w:szCs w:val="28"/>
              </w:rPr>
              <w:br/>
            </w:r>
          </w:p>
        </w:tc>
      </w:tr>
      <w:tr w:rsidR="002F5B81" w:rsidTr="000D7567">
        <w:trPr>
          <w:trHeight w:val="838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0D756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data egzaminu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0D756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godzina</w:t>
            </w:r>
          </w:p>
        </w:tc>
        <w:tc>
          <w:tcPr>
            <w:tcW w:w="4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0D756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kwalifikacja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0D7567">
            <w:pPr>
              <w:ind w:left="5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sala</w:t>
            </w:r>
          </w:p>
        </w:tc>
        <w:tc>
          <w:tcPr>
            <w:tcW w:w="1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0D756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klasa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0D756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zawód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81" w:rsidRDefault="002F5B81" w:rsidP="000D756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liczba zdających</w:t>
            </w:r>
          </w:p>
          <w:p w:rsidR="002F5B81" w:rsidRDefault="002F5B81" w:rsidP="000D756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536D3" w:rsidTr="000D7567">
        <w:trPr>
          <w:trHeight w:val="525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0D7567" w:rsidP="000D7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>13.01.2025</w:t>
            </w:r>
            <w:r w:rsidR="005536D3"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0D7567" w:rsidP="000D7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</w:t>
            </w:r>
            <w:r w:rsidR="005536D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224FBC" w:rsidRDefault="000D7567" w:rsidP="000D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MEC.05</w:t>
            </w:r>
            <w:r w:rsidRPr="00224FBC">
              <w:rPr>
                <w:sz w:val="20"/>
                <w:szCs w:val="20"/>
              </w:rPr>
              <w:t xml:space="preserve"> Użytkowanie obrabiarek skrawających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0D7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0D7567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absolwenci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0D7567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Operator obrabiarek skrawających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1A676F" w:rsidRDefault="000D7567" w:rsidP="000D7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36D3" w:rsidTr="000D7567">
        <w:trPr>
          <w:trHeight w:val="55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536D3" w:rsidRDefault="005536D3" w:rsidP="000D75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0D7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224FBC" w:rsidRDefault="000D7567" w:rsidP="000D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SPL.05</w:t>
            </w:r>
            <w:r w:rsidR="0072690D" w:rsidRPr="00224FBC">
              <w:rPr>
                <w:sz w:val="20"/>
                <w:szCs w:val="20"/>
              </w:rPr>
              <w:t xml:space="preserve"> Organizacja transportu oraz obsługa klientów i kontrahentów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0D7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0D7567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TS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 </w:t>
            </w:r>
            <w:r w:rsidR="000D7567">
              <w:rPr>
                <w:b/>
                <w:sz w:val="24"/>
                <w:szCs w:val="24"/>
              </w:rPr>
              <w:t>Spedytor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1A676F" w:rsidRDefault="005536D3" w:rsidP="000D7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536D3" w:rsidTr="000D7567">
        <w:trPr>
          <w:trHeight w:val="10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536D3" w:rsidRDefault="005536D3" w:rsidP="000D75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0D7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D7567">
              <w:rPr>
                <w:b/>
                <w:sz w:val="28"/>
                <w:szCs w:val="28"/>
              </w:rPr>
              <w:t>1.00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224FBC" w:rsidRDefault="000D7567" w:rsidP="000D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INF.03</w:t>
            </w:r>
            <w:r w:rsidR="0072690D" w:rsidRPr="00224FBC">
              <w:rPr>
                <w:sz w:val="20"/>
                <w:szCs w:val="20"/>
              </w:rPr>
              <w:t xml:space="preserve"> Tworzenie i administrowanie stronami </w:t>
            </w:r>
            <w:r w:rsidR="0072690D">
              <w:rPr>
                <w:sz w:val="20"/>
                <w:szCs w:val="20"/>
              </w:rPr>
              <w:br/>
            </w:r>
            <w:r w:rsidR="0072690D" w:rsidRPr="00224FBC">
              <w:rPr>
                <w:sz w:val="20"/>
                <w:szCs w:val="20"/>
              </w:rPr>
              <w:t>i aplikacjami internetowymi oraz bazami danych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C34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0D7567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TI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 </w:t>
            </w:r>
            <w:r w:rsidR="000D7567">
              <w:rPr>
                <w:b/>
                <w:sz w:val="24"/>
                <w:szCs w:val="24"/>
              </w:rPr>
              <w:t xml:space="preserve">Informatyk </w:t>
            </w:r>
          </w:p>
          <w:p w:rsidR="000D7567" w:rsidRDefault="000D7567" w:rsidP="000D75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D3" w:rsidRPr="001A676F" w:rsidRDefault="000D7567" w:rsidP="000D7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36D3" w:rsidTr="000D7567">
        <w:trPr>
          <w:trHeight w:val="40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536D3" w:rsidRDefault="005536D3" w:rsidP="000D75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0D7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</w:t>
            </w:r>
          </w:p>
        </w:tc>
        <w:tc>
          <w:tcPr>
            <w:tcW w:w="4173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224FBC" w:rsidRDefault="000D7567" w:rsidP="000D7567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ELE.02 Montaż, uruchamianie i konserwacja instalacji, maszyn i urządzeń elektrycznych</w:t>
            </w:r>
          </w:p>
        </w:tc>
        <w:tc>
          <w:tcPr>
            <w:tcW w:w="112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C34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0D7567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 TEL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636527" w:rsidRDefault="005536D3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 </w:t>
            </w:r>
            <w:r w:rsidR="000D7567">
              <w:rPr>
                <w:b/>
                <w:sz w:val="24"/>
                <w:szCs w:val="24"/>
              </w:rPr>
              <w:t>Elektryk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D3" w:rsidRDefault="000D7567" w:rsidP="000D7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36D3" w:rsidTr="000D7567">
        <w:trPr>
          <w:trHeight w:val="106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536D3" w:rsidRDefault="005536D3" w:rsidP="000D7567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0D7567" w:rsidP="000D7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13.30 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224FBC" w:rsidRDefault="000D7567" w:rsidP="000D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INF.03</w:t>
            </w:r>
            <w:r w:rsidR="0072690D" w:rsidRPr="00224FBC">
              <w:rPr>
                <w:sz w:val="20"/>
                <w:szCs w:val="20"/>
              </w:rPr>
              <w:t xml:space="preserve"> Tworzenie i administrowanie stronami i aplikacjami internetowymi oraz bazami danych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09" w:rsidRDefault="00C65309" w:rsidP="00B877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0D7567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TI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0D7567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Informatyk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D3" w:rsidRPr="001A676F" w:rsidRDefault="000D7567" w:rsidP="000D7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93C9E" w:rsidTr="000D7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637"/>
        </w:trPr>
        <w:tc>
          <w:tcPr>
            <w:tcW w:w="2379" w:type="dxa"/>
            <w:vMerge w:val="restart"/>
          </w:tcPr>
          <w:p w:rsidR="000D7567" w:rsidRDefault="000D7567" w:rsidP="000D7567">
            <w:pPr>
              <w:jc w:val="center"/>
              <w:rPr>
                <w:b/>
                <w:sz w:val="28"/>
                <w:szCs w:val="28"/>
              </w:rPr>
            </w:pPr>
          </w:p>
          <w:p w:rsidR="000D7567" w:rsidRDefault="000D7567" w:rsidP="000D7567">
            <w:pPr>
              <w:jc w:val="center"/>
              <w:rPr>
                <w:b/>
                <w:sz w:val="28"/>
                <w:szCs w:val="28"/>
              </w:rPr>
            </w:pPr>
          </w:p>
          <w:p w:rsidR="00693C9E" w:rsidRDefault="000D7567" w:rsidP="000D7567">
            <w:pPr>
              <w:jc w:val="center"/>
            </w:pPr>
            <w:r>
              <w:rPr>
                <w:b/>
                <w:sz w:val="28"/>
                <w:szCs w:val="28"/>
              </w:rPr>
              <w:t>14.01.2025 r.</w:t>
            </w:r>
          </w:p>
        </w:tc>
        <w:tc>
          <w:tcPr>
            <w:tcW w:w="1412" w:type="dxa"/>
          </w:tcPr>
          <w:p w:rsidR="00693C9E" w:rsidRPr="00F2148E" w:rsidRDefault="000D7567" w:rsidP="000D7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8.30</w:t>
            </w:r>
          </w:p>
        </w:tc>
        <w:tc>
          <w:tcPr>
            <w:tcW w:w="4165" w:type="dxa"/>
          </w:tcPr>
          <w:p w:rsidR="00693C9E" w:rsidRPr="00224FBC" w:rsidRDefault="000D7567" w:rsidP="00726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EKA.05 </w:t>
            </w:r>
            <w:r w:rsidR="0072690D">
              <w:rPr>
                <w:sz w:val="20"/>
                <w:szCs w:val="20"/>
              </w:rPr>
              <w:t xml:space="preserve"> </w:t>
            </w:r>
            <w:r w:rsidR="0072690D" w:rsidRPr="00224FBC">
              <w:rPr>
                <w:sz w:val="20"/>
                <w:szCs w:val="20"/>
              </w:rPr>
              <w:t>Prowadzenie spraw kadrowo-płacowych i gospodarki finansowej jednostek organizacyjnych</w:t>
            </w:r>
          </w:p>
        </w:tc>
        <w:tc>
          <w:tcPr>
            <w:tcW w:w="1135" w:type="dxa"/>
            <w:gridSpan w:val="2"/>
          </w:tcPr>
          <w:p w:rsidR="00693C9E" w:rsidRPr="00636527" w:rsidRDefault="00693C9E" w:rsidP="000D7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38" w:type="dxa"/>
          </w:tcPr>
          <w:p w:rsidR="00693C9E" w:rsidRPr="002339E5" w:rsidRDefault="000D7567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TE</w:t>
            </w:r>
          </w:p>
        </w:tc>
        <w:tc>
          <w:tcPr>
            <w:tcW w:w="2791" w:type="dxa"/>
            <w:gridSpan w:val="2"/>
          </w:tcPr>
          <w:p w:rsidR="00693C9E" w:rsidRPr="00636527" w:rsidRDefault="00693C9E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 </w:t>
            </w:r>
            <w:r w:rsidR="000D7567">
              <w:rPr>
                <w:b/>
                <w:sz w:val="24"/>
                <w:szCs w:val="24"/>
              </w:rPr>
              <w:t>Ekonomista</w:t>
            </w:r>
          </w:p>
        </w:tc>
        <w:tc>
          <w:tcPr>
            <w:tcW w:w="1985" w:type="dxa"/>
          </w:tcPr>
          <w:p w:rsidR="00693C9E" w:rsidRPr="002339E5" w:rsidRDefault="00693C9E" w:rsidP="000D7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93C9E" w:rsidTr="000D7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148"/>
        </w:trPr>
        <w:tc>
          <w:tcPr>
            <w:tcW w:w="2379" w:type="dxa"/>
            <w:vMerge/>
          </w:tcPr>
          <w:p w:rsidR="00693C9E" w:rsidRDefault="00693C9E" w:rsidP="000D7567"/>
        </w:tc>
        <w:tc>
          <w:tcPr>
            <w:tcW w:w="1412" w:type="dxa"/>
          </w:tcPr>
          <w:p w:rsidR="00693C9E" w:rsidRDefault="000D7567" w:rsidP="000D7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165" w:type="dxa"/>
          </w:tcPr>
          <w:p w:rsidR="00693C9E" w:rsidRPr="00224FBC" w:rsidRDefault="000D7567" w:rsidP="000D7567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 xml:space="preserve">ELE.05  Eksploatacja maszyn, urządzeń </w:t>
            </w:r>
            <w:r w:rsidRPr="00224FBC">
              <w:rPr>
                <w:sz w:val="20"/>
                <w:szCs w:val="20"/>
              </w:rPr>
              <w:br/>
              <w:t>i instalacji elektrycznych</w:t>
            </w:r>
          </w:p>
        </w:tc>
        <w:tc>
          <w:tcPr>
            <w:tcW w:w="1135" w:type="dxa"/>
            <w:gridSpan w:val="2"/>
          </w:tcPr>
          <w:p w:rsidR="00693C9E" w:rsidRDefault="00693C9E" w:rsidP="000D7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693C9E" w:rsidRPr="002339E5" w:rsidRDefault="000D7567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TEL</w:t>
            </w:r>
            <w:r>
              <w:rPr>
                <w:b/>
                <w:sz w:val="24"/>
                <w:szCs w:val="24"/>
              </w:rPr>
              <w:br/>
              <w:t>absolwenci</w:t>
            </w:r>
          </w:p>
        </w:tc>
        <w:tc>
          <w:tcPr>
            <w:tcW w:w="2791" w:type="dxa"/>
            <w:gridSpan w:val="2"/>
          </w:tcPr>
          <w:p w:rsidR="00693C9E" w:rsidRPr="006026DA" w:rsidRDefault="000D7567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Elektryk</w:t>
            </w:r>
          </w:p>
        </w:tc>
        <w:tc>
          <w:tcPr>
            <w:tcW w:w="1985" w:type="dxa"/>
          </w:tcPr>
          <w:p w:rsidR="00693C9E" w:rsidRDefault="00693C9E" w:rsidP="000D7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7567">
              <w:rPr>
                <w:sz w:val="28"/>
                <w:szCs w:val="28"/>
              </w:rPr>
              <w:t>0</w:t>
            </w:r>
          </w:p>
        </w:tc>
      </w:tr>
      <w:tr w:rsidR="00693C9E" w:rsidTr="000D7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457"/>
        </w:trPr>
        <w:tc>
          <w:tcPr>
            <w:tcW w:w="2379" w:type="dxa"/>
            <w:vMerge/>
          </w:tcPr>
          <w:p w:rsidR="00693C9E" w:rsidRDefault="00693C9E" w:rsidP="000D7567"/>
        </w:tc>
        <w:tc>
          <w:tcPr>
            <w:tcW w:w="1412" w:type="dxa"/>
          </w:tcPr>
          <w:p w:rsidR="00693C9E" w:rsidRDefault="000D7567" w:rsidP="000D7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</w:t>
            </w:r>
            <w:r w:rsidR="00693C9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65" w:type="dxa"/>
          </w:tcPr>
          <w:p w:rsidR="000D7567" w:rsidRPr="00224FBC" w:rsidRDefault="000D7567" w:rsidP="000D7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HGT.12 </w:t>
            </w:r>
            <w:r w:rsidR="0072690D" w:rsidRPr="00224FBC">
              <w:rPr>
                <w:sz w:val="20"/>
                <w:szCs w:val="20"/>
              </w:rPr>
              <w:t xml:space="preserve"> Organizacja żywienia i usług gastronomicznych</w:t>
            </w:r>
          </w:p>
        </w:tc>
        <w:tc>
          <w:tcPr>
            <w:tcW w:w="1135" w:type="dxa"/>
            <w:gridSpan w:val="2"/>
          </w:tcPr>
          <w:p w:rsidR="00693C9E" w:rsidRPr="00636527" w:rsidRDefault="00693C9E" w:rsidP="000D7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38" w:type="dxa"/>
          </w:tcPr>
          <w:p w:rsidR="00693C9E" w:rsidRPr="002339E5" w:rsidRDefault="000D7567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TŻiUG</w:t>
            </w:r>
          </w:p>
        </w:tc>
        <w:tc>
          <w:tcPr>
            <w:tcW w:w="2791" w:type="dxa"/>
            <w:gridSpan w:val="2"/>
          </w:tcPr>
          <w:p w:rsidR="00693C9E" w:rsidRPr="00636527" w:rsidRDefault="00693C9E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 </w:t>
            </w:r>
            <w:r w:rsidR="000D7567">
              <w:rPr>
                <w:b/>
                <w:sz w:val="24"/>
                <w:szCs w:val="24"/>
              </w:rPr>
              <w:t>Żywienia i Usług Gastronomicznych</w:t>
            </w:r>
          </w:p>
        </w:tc>
        <w:tc>
          <w:tcPr>
            <w:tcW w:w="1985" w:type="dxa"/>
          </w:tcPr>
          <w:p w:rsidR="00693C9E" w:rsidRPr="001A676F" w:rsidRDefault="00693C9E" w:rsidP="000D7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62E0">
              <w:rPr>
                <w:sz w:val="28"/>
                <w:szCs w:val="28"/>
              </w:rPr>
              <w:t>3</w:t>
            </w:r>
          </w:p>
        </w:tc>
      </w:tr>
      <w:tr w:rsidR="00693C9E" w:rsidTr="000D75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162"/>
        </w:trPr>
        <w:tc>
          <w:tcPr>
            <w:tcW w:w="2379" w:type="dxa"/>
            <w:vMerge/>
          </w:tcPr>
          <w:p w:rsidR="00693C9E" w:rsidRDefault="00693C9E" w:rsidP="000D7567"/>
        </w:tc>
        <w:tc>
          <w:tcPr>
            <w:tcW w:w="1412" w:type="dxa"/>
          </w:tcPr>
          <w:p w:rsidR="00693C9E" w:rsidRDefault="000D7567" w:rsidP="000D75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693C9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165" w:type="dxa"/>
          </w:tcPr>
          <w:p w:rsidR="000D7567" w:rsidRDefault="000D7567" w:rsidP="000D7567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HGT.02 Przygotowanie i wydawanie dań</w:t>
            </w:r>
          </w:p>
          <w:p w:rsidR="00693C9E" w:rsidRPr="00224FBC" w:rsidRDefault="000D7567" w:rsidP="000D7567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HAN.01 Prowadzenie sprzedaży</w:t>
            </w:r>
          </w:p>
        </w:tc>
        <w:tc>
          <w:tcPr>
            <w:tcW w:w="1135" w:type="dxa"/>
            <w:gridSpan w:val="2"/>
          </w:tcPr>
          <w:p w:rsidR="00693C9E" w:rsidRDefault="00693C9E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693C9E" w:rsidRPr="002339E5" w:rsidRDefault="00693C9E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absolwent</w:t>
            </w:r>
          </w:p>
        </w:tc>
        <w:tc>
          <w:tcPr>
            <w:tcW w:w="2791" w:type="dxa"/>
            <w:gridSpan w:val="2"/>
          </w:tcPr>
          <w:p w:rsidR="00693C9E" w:rsidRPr="006026DA" w:rsidRDefault="000D7567" w:rsidP="000D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Kucharz</w:t>
            </w:r>
            <w:r>
              <w:rPr>
                <w:b/>
                <w:sz w:val="24"/>
                <w:szCs w:val="24"/>
              </w:rPr>
              <w:br/>
              <w:t>sprzedawca</w:t>
            </w:r>
          </w:p>
        </w:tc>
        <w:tc>
          <w:tcPr>
            <w:tcW w:w="1985" w:type="dxa"/>
          </w:tcPr>
          <w:p w:rsidR="00693C9E" w:rsidRDefault="00693C9E" w:rsidP="000D7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7567">
              <w:rPr>
                <w:sz w:val="28"/>
                <w:szCs w:val="28"/>
              </w:rPr>
              <w:br/>
              <w:t>1</w:t>
            </w:r>
          </w:p>
        </w:tc>
      </w:tr>
    </w:tbl>
    <w:p w:rsidR="008D3BA0" w:rsidRDefault="008D3BA0"/>
    <w:p w:rsidR="0072690D" w:rsidRDefault="0072690D"/>
    <w:p w:rsidR="0072690D" w:rsidRDefault="0072690D"/>
    <w:p w:rsidR="0072690D" w:rsidRDefault="0072690D"/>
    <w:p w:rsidR="0072690D" w:rsidRDefault="0072690D"/>
    <w:p w:rsidR="0072690D" w:rsidRDefault="0072690D"/>
    <w:p w:rsidR="0072690D" w:rsidRDefault="0072690D"/>
    <w:tbl>
      <w:tblPr>
        <w:tblStyle w:val="Tabela-Siatka"/>
        <w:tblpPr w:leftFromText="141" w:rightFromText="141" w:horzAnchor="margin" w:tblpY="1163"/>
        <w:tblW w:w="15805" w:type="dxa"/>
        <w:shd w:val="clear" w:color="auto" w:fill="B6DDE8" w:themeFill="accent5" w:themeFillTint="66"/>
        <w:tblCellMar>
          <w:left w:w="70" w:type="dxa"/>
          <w:right w:w="70" w:type="dxa"/>
        </w:tblCellMar>
        <w:tblLook w:val="04A0"/>
      </w:tblPr>
      <w:tblGrid>
        <w:gridCol w:w="2379"/>
        <w:gridCol w:w="1412"/>
        <w:gridCol w:w="4165"/>
        <w:gridCol w:w="8"/>
        <w:gridCol w:w="1127"/>
        <w:gridCol w:w="1938"/>
        <w:gridCol w:w="10"/>
        <w:gridCol w:w="2781"/>
        <w:gridCol w:w="1985"/>
      </w:tblGrid>
      <w:tr w:rsidR="0072690D" w:rsidTr="0072690D">
        <w:trPr>
          <w:trHeight w:val="559"/>
        </w:trPr>
        <w:tc>
          <w:tcPr>
            <w:tcW w:w="1580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EGZAMIN PRAKTYCZNY – PODSTAWA PROGRAMOWA 2019</w:t>
            </w:r>
            <w:r>
              <w:rPr>
                <w:b/>
                <w:sz w:val="28"/>
                <w:szCs w:val="28"/>
              </w:rPr>
              <w:br/>
            </w:r>
          </w:p>
        </w:tc>
      </w:tr>
      <w:tr w:rsidR="0072690D" w:rsidTr="0072690D">
        <w:trPr>
          <w:trHeight w:val="838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data egzaminu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godzina</w:t>
            </w:r>
          </w:p>
        </w:tc>
        <w:tc>
          <w:tcPr>
            <w:tcW w:w="4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kwalifikacja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ind w:left="5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sala</w:t>
            </w:r>
          </w:p>
        </w:tc>
        <w:tc>
          <w:tcPr>
            <w:tcW w:w="1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klasa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zawód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90D" w:rsidRDefault="0072690D" w:rsidP="0072690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liczba zdających</w:t>
            </w:r>
          </w:p>
          <w:p w:rsidR="0072690D" w:rsidRDefault="0072690D" w:rsidP="0072690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72690D" w:rsidRPr="001A676F" w:rsidTr="0072690D">
        <w:trPr>
          <w:trHeight w:val="525"/>
        </w:trPr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>09.01.2025 r.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Pr="00224FBC" w:rsidRDefault="0072690D" w:rsidP="00726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ELE.05</w:t>
            </w:r>
            <w:r w:rsidRPr="00224FBC">
              <w:rPr>
                <w:sz w:val="20"/>
                <w:szCs w:val="20"/>
              </w:rPr>
              <w:t xml:space="preserve"> Eksploatacja maszyn, urządzeń </w:t>
            </w:r>
            <w:r w:rsidRPr="00224FBC">
              <w:rPr>
                <w:sz w:val="20"/>
                <w:szCs w:val="20"/>
              </w:rPr>
              <w:br/>
              <w:t>i instalacji elektrycznych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TEL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Elektryk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Pr="001A676F" w:rsidRDefault="0072690D" w:rsidP="00726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2690D" w:rsidRPr="001A676F" w:rsidTr="0072690D">
        <w:trPr>
          <w:trHeight w:val="55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2690D" w:rsidRDefault="0072690D" w:rsidP="0072690D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Pr="00224FBC" w:rsidRDefault="0072690D" w:rsidP="00726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SPL.05</w:t>
            </w:r>
            <w:r w:rsidRPr="00224FBC">
              <w:rPr>
                <w:sz w:val="20"/>
                <w:szCs w:val="20"/>
              </w:rPr>
              <w:t xml:space="preserve"> Organizacja transportu oraz obsługa klientów i kontrahentów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TS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Spedytor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Pr="001A676F" w:rsidRDefault="0072690D" w:rsidP="00726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2690D" w:rsidRPr="001A676F" w:rsidTr="0072690D">
        <w:trPr>
          <w:trHeight w:val="10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2690D" w:rsidRDefault="0072690D" w:rsidP="0072690D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Pr="00224FBC" w:rsidRDefault="0072690D" w:rsidP="00726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HGT.12 </w:t>
            </w:r>
            <w:r w:rsidRPr="00224FBC">
              <w:rPr>
                <w:sz w:val="20"/>
                <w:szCs w:val="20"/>
              </w:rPr>
              <w:t xml:space="preserve"> Organizacja żywienia i usług gastronomicznych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TŻiUG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Żywienia i Usług Gastronomicznych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90D" w:rsidRPr="001A676F" w:rsidRDefault="0072690D" w:rsidP="00726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2690D" w:rsidTr="0072690D">
        <w:trPr>
          <w:trHeight w:val="40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2690D" w:rsidRDefault="0072690D" w:rsidP="0072690D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173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Pr="00224FBC" w:rsidRDefault="0072690D" w:rsidP="00726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SPL.01 Obsługa magazynów</w:t>
            </w:r>
          </w:p>
        </w:tc>
        <w:tc>
          <w:tcPr>
            <w:tcW w:w="112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 TL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90D" w:rsidRDefault="0072690D" w:rsidP="00726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Logistyk</w:t>
            </w:r>
          </w:p>
          <w:p w:rsidR="0072690D" w:rsidRPr="00636527" w:rsidRDefault="0072690D" w:rsidP="007269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90D" w:rsidRDefault="0072690D" w:rsidP="00726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2690D" w:rsidRPr="002339E5" w:rsidTr="0072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637"/>
        </w:trPr>
        <w:tc>
          <w:tcPr>
            <w:tcW w:w="2379" w:type="dxa"/>
            <w:vMerge w:val="restart"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</w:p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</w:p>
          <w:p w:rsidR="0072690D" w:rsidRDefault="0072690D" w:rsidP="0072690D">
            <w:pPr>
              <w:jc w:val="center"/>
            </w:pPr>
            <w:r>
              <w:rPr>
                <w:b/>
                <w:sz w:val="28"/>
                <w:szCs w:val="28"/>
              </w:rPr>
              <w:t>15.01.2025 r.</w:t>
            </w:r>
          </w:p>
        </w:tc>
        <w:tc>
          <w:tcPr>
            <w:tcW w:w="1412" w:type="dxa"/>
          </w:tcPr>
          <w:p w:rsidR="0072690D" w:rsidRPr="00F2148E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165" w:type="dxa"/>
          </w:tcPr>
          <w:p w:rsidR="0072690D" w:rsidRPr="00224FBC" w:rsidRDefault="0072690D" w:rsidP="00726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INF.03</w:t>
            </w:r>
            <w:r w:rsidRPr="00224FBC">
              <w:rPr>
                <w:sz w:val="20"/>
                <w:szCs w:val="20"/>
              </w:rPr>
              <w:t xml:space="preserve"> Tworzenie i administrowanie stronami </w:t>
            </w:r>
            <w:r>
              <w:rPr>
                <w:sz w:val="20"/>
                <w:szCs w:val="20"/>
              </w:rPr>
              <w:br/>
            </w:r>
            <w:r w:rsidRPr="00224FBC">
              <w:rPr>
                <w:sz w:val="20"/>
                <w:szCs w:val="20"/>
              </w:rPr>
              <w:t>i aplikacjami internetowymi oraz bazami danych</w:t>
            </w:r>
          </w:p>
        </w:tc>
        <w:tc>
          <w:tcPr>
            <w:tcW w:w="1135" w:type="dxa"/>
            <w:gridSpan w:val="2"/>
          </w:tcPr>
          <w:p w:rsidR="0072690D" w:rsidRPr="00636527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38" w:type="dxa"/>
          </w:tcPr>
          <w:p w:rsidR="0072690D" w:rsidRPr="002339E5" w:rsidRDefault="0072690D" w:rsidP="00726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TI</w:t>
            </w:r>
          </w:p>
        </w:tc>
        <w:tc>
          <w:tcPr>
            <w:tcW w:w="2791" w:type="dxa"/>
            <w:gridSpan w:val="2"/>
          </w:tcPr>
          <w:p w:rsidR="0072690D" w:rsidRPr="00636527" w:rsidRDefault="0072690D" w:rsidP="00726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Informatyk</w:t>
            </w:r>
          </w:p>
        </w:tc>
        <w:tc>
          <w:tcPr>
            <w:tcW w:w="1985" w:type="dxa"/>
          </w:tcPr>
          <w:p w:rsidR="0072690D" w:rsidRPr="002339E5" w:rsidRDefault="0072690D" w:rsidP="00726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2690D" w:rsidTr="0072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148"/>
        </w:trPr>
        <w:tc>
          <w:tcPr>
            <w:tcW w:w="2379" w:type="dxa"/>
            <w:vMerge/>
          </w:tcPr>
          <w:p w:rsidR="0072690D" w:rsidRDefault="0072690D" w:rsidP="0072690D"/>
        </w:tc>
        <w:tc>
          <w:tcPr>
            <w:tcW w:w="1412" w:type="dxa"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4165" w:type="dxa"/>
          </w:tcPr>
          <w:p w:rsidR="0072690D" w:rsidRPr="00224FBC" w:rsidRDefault="0072690D" w:rsidP="00726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INF.03</w:t>
            </w:r>
            <w:r w:rsidRPr="00224FBC">
              <w:rPr>
                <w:sz w:val="20"/>
                <w:szCs w:val="20"/>
              </w:rPr>
              <w:t xml:space="preserve"> Tworzenie i administrowanie stronami </w:t>
            </w:r>
            <w:r>
              <w:rPr>
                <w:sz w:val="20"/>
                <w:szCs w:val="20"/>
              </w:rPr>
              <w:br/>
            </w:r>
            <w:r w:rsidRPr="00224FBC">
              <w:rPr>
                <w:sz w:val="20"/>
                <w:szCs w:val="20"/>
              </w:rPr>
              <w:t>i aplikacjami internetowymi oraz bazami danych</w:t>
            </w:r>
          </w:p>
        </w:tc>
        <w:tc>
          <w:tcPr>
            <w:tcW w:w="1135" w:type="dxa"/>
            <w:gridSpan w:val="2"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38" w:type="dxa"/>
          </w:tcPr>
          <w:p w:rsidR="0072690D" w:rsidRPr="002339E5" w:rsidRDefault="0072690D" w:rsidP="00726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TI</w:t>
            </w:r>
          </w:p>
        </w:tc>
        <w:tc>
          <w:tcPr>
            <w:tcW w:w="2791" w:type="dxa"/>
            <w:gridSpan w:val="2"/>
          </w:tcPr>
          <w:p w:rsidR="0072690D" w:rsidRPr="006026DA" w:rsidRDefault="0072690D" w:rsidP="00726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Informatyk</w:t>
            </w:r>
          </w:p>
        </w:tc>
        <w:tc>
          <w:tcPr>
            <w:tcW w:w="1985" w:type="dxa"/>
          </w:tcPr>
          <w:p w:rsidR="0072690D" w:rsidRDefault="0072690D" w:rsidP="00726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2690D" w:rsidRPr="001A676F" w:rsidTr="0072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457"/>
        </w:trPr>
        <w:tc>
          <w:tcPr>
            <w:tcW w:w="2379" w:type="dxa"/>
            <w:vMerge w:val="restart"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</w:p>
          <w:p w:rsidR="0072690D" w:rsidRP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 w:rsidRPr="0072690D">
              <w:rPr>
                <w:b/>
                <w:sz w:val="28"/>
                <w:szCs w:val="28"/>
              </w:rPr>
              <w:t>17.01.2025 r.</w:t>
            </w:r>
          </w:p>
        </w:tc>
        <w:tc>
          <w:tcPr>
            <w:tcW w:w="1412" w:type="dxa"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165" w:type="dxa"/>
          </w:tcPr>
          <w:p w:rsidR="0072690D" w:rsidRPr="00224FBC" w:rsidRDefault="0072690D" w:rsidP="00726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EKA.05  </w:t>
            </w:r>
            <w:r w:rsidRPr="00224FBC">
              <w:rPr>
                <w:sz w:val="20"/>
                <w:szCs w:val="20"/>
              </w:rPr>
              <w:t>Prowadzenie spraw kadrowo-płacowych i gospodarki finansowej jednostek organizacyjnych</w:t>
            </w:r>
          </w:p>
        </w:tc>
        <w:tc>
          <w:tcPr>
            <w:tcW w:w="1135" w:type="dxa"/>
            <w:gridSpan w:val="2"/>
          </w:tcPr>
          <w:p w:rsidR="0072690D" w:rsidRPr="00636527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72690D" w:rsidRPr="002339E5" w:rsidRDefault="0072690D" w:rsidP="00726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TE</w:t>
            </w:r>
          </w:p>
        </w:tc>
        <w:tc>
          <w:tcPr>
            <w:tcW w:w="2791" w:type="dxa"/>
            <w:gridSpan w:val="2"/>
          </w:tcPr>
          <w:p w:rsidR="0072690D" w:rsidRPr="00636527" w:rsidRDefault="0072690D" w:rsidP="00726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Ekonomista</w:t>
            </w:r>
          </w:p>
        </w:tc>
        <w:tc>
          <w:tcPr>
            <w:tcW w:w="1985" w:type="dxa"/>
          </w:tcPr>
          <w:p w:rsidR="0072690D" w:rsidRPr="001A676F" w:rsidRDefault="0072690D" w:rsidP="00726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2690D" w:rsidTr="0072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162"/>
        </w:trPr>
        <w:tc>
          <w:tcPr>
            <w:tcW w:w="2379" w:type="dxa"/>
            <w:vMerge/>
          </w:tcPr>
          <w:p w:rsidR="0072690D" w:rsidRDefault="0072690D" w:rsidP="0072690D"/>
        </w:tc>
        <w:tc>
          <w:tcPr>
            <w:tcW w:w="1412" w:type="dxa"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4165" w:type="dxa"/>
          </w:tcPr>
          <w:p w:rsidR="0072690D" w:rsidRDefault="0072690D" w:rsidP="00726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</w:t>
            </w:r>
            <w:r w:rsidRPr="0072690D">
              <w:rPr>
                <w:rFonts w:ascii="Calibri" w:hAnsi="Calibri" w:cs="Calibri"/>
                <w:sz w:val="20"/>
                <w:szCs w:val="20"/>
              </w:rPr>
              <w:t xml:space="preserve">02  </w:t>
            </w:r>
            <w:r w:rsidRPr="0072690D">
              <w:rPr>
                <w:rFonts w:ascii="Calibri" w:hAnsi="Calibri" w:cs="Calibri"/>
                <w:color w:val="1F1F1F"/>
                <w:sz w:val="20"/>
                <w:szCs w:val="20"/>
                <w:shd w:val="clear" w:color="auto" w:fill="FFFFFF"/>
              </w:rPr>
              <w:t xml:space="preserve">  </w:t>
            </w:r>
            <w:r w:rsidRPr="0072690D">
              <w:rPr>
                <w:rFonts w:ascii="Calibri" w:hAnsi="Calibri" w:cs="Calibri"/>
                <w:color w:val="040C28"/>
                <w:sz w:val="20"/>
                <w:szCs w:val="20"/>
              </w:rPr>
              <w:t>Administracja i eksploatacja systemów komputerowych, urządzeń peryferyjnych i lokalnych sieci komputerowych</w:t>
            </w:r>
            <w:r w:rsidRPr="0072690D">
              <w:rPr>
                <w:rFonts w:ascii="Calibri" w:hAnsi="Calibri" w:cs="Calibri"/>
                <w:color w:val="1F1F1F"/>
                <w:sz w:val="20"/>
                <w:szCs w:val="20"/>
                <w:shd w:val="clear" w:color="auto" w:fill="FFFFFF"/>
              </w:rPr>
              <w:t>.</w:t>
            </w:r>
          </w:p>
          <w:p w:rsidR="0072690D" w:rsidRPr="00224FBC" w:rsidRDefault="0072690D" w:rsidP="0072690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72690D" w:rsidRDefault="0072690D" w:rsidP="00726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38" w:type="dxa"/>
          </w:tcPr>
          <w:p w:rsidR="0072690D" w:rsidRPr="002339E5" w:rsidRDefault="0072690D" w:rsidP="00726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 TI</w:t>
            </w:r>
          </w:p>
        </w:tc>
        <w:tc>
          <w:tcPr>
            <w:tcW w:w="2791" w:type="dxa"/>
            <w:gridSpan w:val="2"/>
          </w:tcPr>
          <w:p w:rsidR="0072690D" w:rsidRPr="006026DA" w:rsidRDefault="0072690D" w:rsidP="007269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Informatyk</w:t>
            </w:r>
          </w:p>
        </w:tc>
        <w:tc>
          <w:tcPr>
            <w:tcW w:w="1985" w:type="dxa"/>
          </w:tcPr>
          <w:p w:rsidR="0072690D" w:rsidRDefault="0072690D" w:rsidP="00726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2690D" w:rsidRDefault="0072690D"/>
    <w:sectPr w:rsidR="0072690D" w:rsidSect="00AB64C8">
      <w:pgSz w:w="16838" w:h="11906" w:orient="landscape"/>
      <w:pgMar w:top="-340" w:right="289" w:bottom="24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F5B81"/>
    <w:rsid w:val="000A4E94"/>
    <w:rsid w:val="000B45A7"/>
    <w:rsid w:val="000D7567"/>
    <w:rsid w:val="000D75A5"/>
    <w:rsid w:val="000F7D49"/>
    <w:rsid w:val="001102E7"/>
    <w:rsid w:val="00135776"/>
    <w:rsid w:val="001407BE"/>
    <w:rsid w:val="00182FBA"/>
    <w:rsid w:val="0018686A"/>
    <w:rsid w:val="001A676F"/>
    <w:rsid w:val="001D0563"/>
    <w:rsid w:val="002162E0"/>
    <w:rsid w:val="00224FBC"/>
    <w:rsid w:val="002339E5"/>
    <w:rsid w:val="002B4185"/>
    <w:rsid w:val="002C3F91"/>
    <w:rsid w:val="002E58E6"/>
    <w:rsid w:val="002F5B81"/>
    <w:rsid w:val="00316A41"/>
    <w:rsid w:val="003B46D5"/>
    <w:rsid w:val="004678B6"/>
    <w:rsid w:val="004D3B45"/>
    <w:rsid w:val="00512B24"/>
    <w:rsid w:val="0052606E"/>
    <w:rsid w:val="00543F5F"/>
    <w:rsid w:val="005536D3"/>
    <w:rsid w:val="005B38ED"/>
    <w:rsid w:val="005D37A1"/>
    <w:rsid w:val="005F5CCB"/>
    <w:rsid w:val="006026DA"/>
    <w:rsid w:val="006333E4"/>
    <w:rsid w:val="00636527"/>
    <w:rsid w:val="00693C9E"/>
    <w:rsid w:val="006A305B"/>
    <w:rsid w:val="006F2A39"/>
    <w:rsid w:val="00717679"/>
    <w:rsid w:val="0072690D"/>
    <w:rsid w:val="0074197C"/>
    <w:rsid w:val="00780B69"/>
    <w:rsid w:val="008223F6"/>
    <w:rsid w:val="00870552"/>
    <w:rsid w:val="00890E6D"/>
    <w:rsid w:val="008D3BA0"/>
    <w:rsid w:val="008D74D1"/>
    <w:rsid w:val="00944576"/>
    <w:rsid w:val="00952841"/>
    <w:rsid w:val="009603FC"/>
    <w:rsid w:val="00960FEE"/>
    <w:rsid w:val="009F2A18"/>
    <w:rsid w:val="00A21F02"/>
    <w:rsid w:val="00AB64C8"/>
    <w:rsid w:val="00AE17C3"/>
    <w:rsid w:val="00AE5194"/>
    <w:rsid w:val="00B12457"/>
    <w:rsid w:val="00B46F8D"/>
    <w:rsid w:val="00B87768"/>
    <w:rsid w:val="00BA38AA"/>
    <w:rsid w:val="00C033A0"/>
    <w:rsid w:val="00C1047A"/>
    <w:rsid w:val="00C349A0"/>
    <w:rsid w:val="00C65309"/>
    <w:rsid w:val="00C71377"/>
    <w:rsid w:val="00C809B4"/>
    <w:rsid w:val="00CA0A9D"/>
    <w:rsid w:val="00CE1931"/>
    <w:rsid w:val="00D80E0F"/>
    <w:rsid w:val="00D86B1A"/>
    <w:rsid w:val="00DA53E8"/>
    <w:rsid w:val="00DD6555"/>
    <w:rsid w:val="00E46BB6"/>
    <w:rsid w:val="00E86FDA"/>
    <w:rsid w:val="00ED732B"/>
    <w:rsid w:val="00F2148E"/>
    <w:rsid w:val="00FB20F1"/>
    <w:rsid w:val="00FB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5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F5B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E08C-01AA-49CD-BC45-625EAE72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40</cp:revision>
  <cp:lastPrinted>2024-10-31T13:17:00Z</cp:lastPrinted>
  <dcterms:created xsi:type="dcterms:W3CDTF">2022-11-08T06:36:00Z</dcterms:created>
  <dcterms:modified xsi:type="dcterms:W3CDTF">2024-12-12T07:22:00Z</dcterms:modified>
</cp:coreProperties>
</file>